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0B4E" w:rsidRPr="00941AF5" w:rsidRDefault="00F30B4E" w:rsidP="00311E1E">
      <w:pPr>
        <w:spacing w:after="0" w:line="240" w:lineRule="auto"/>
        <w:rPr>
          <w:rFonts w:ascii="Times New Roman" w:hAnsi="Times New Roman" w:cs="Times New Roman"/>
          <w:b/>
          <w:sz w:val="28"/>
          <w:szCs w:val="28"/>
          <w:lang w:val="ru-RU"/>
        </w:rPr>
      </w:pPr>
      <w:r w:rsidRPr="00941AF5">
        <w:rPr>
          <w:rFonts w:ascii="Times New Roman" w:hAnsi="Times New Roman" w:cs="Times New Roman"/>
          <w:b/>
          <w:sz w:val="28"/>
          <w:szCs w:val="28"/>
          <w:lang w:val="ru-RU"/>
        </w:rPr>
        <w:t>УДК 681.3.06</w:t>
      </w:r>
    </w:p>
    <w:p w:rsidR="00311E1E" w:rsidRPr="00F3050D" w:rsidRDefault="00311E1E" w:rsidP="00311E1E">
      <w:pPr>
        <w:pStyle w:val="a8"/>
        <w:rPr>
          <w:b/>
          <w:sz w:val="28"/>
          <w:szCs w:val="28"/>
          <w:lang w:val="en-US"/>
        </w:rPr>
      </w:pPr>
      <w:r w:rsidRPr="00F3050D">
        <w:rPr>
          <w:b/>
          <w:sz w:val="28"/>
          <w:szCs w:val="28"/>
        </w:rPr>
        <w:t>DOI</w:t>
      </w:r>
      <w:r>
        <w:rPr>
          <w:b/>
          <w:sz w:val="28"/>
          <w:szCs w:val="28"/>
          <w:lang w:val="en-US"/>
        </w:rPr>
        <w:t xml:space="preserve"> </w:t>
      </w:r>
      <w:r w:rsidR="00812A8D" w:rsidRPr="00812A8D">
        <w:rPr>
          <w:b/>
          <w:sz w:val="28"/>
          <w:szCs w:val="28"/>
          <w:lang w:val="en-US"/>
        </w:rPr>
        <w:t>10.5281/zenodo.5295751</w:t>
      </w:r>
    </w:p>
    <w:p w:rsidR="00941AF5" w:rsidRPr="00311E1E" w:rsidRDefault="005B684A" w:rsidP="00311E1E">
      <w:pPr>
        <w:pStyle w:val="ArticleMainText"/>
        <w:spacing w:before="0"/>
        <w:ind w:firstLine="0"/>
        <w:jc w:val="right"/>
        <w:rPr>
          <w:rStyle w:val="ArticleAnnotation2"/>
          <w:i w:val="0"/>
          <w:sz w:val="28"/>
          <w:szCs w:val="28"/>
          <w:lang w:val="uk-UA"/>
        </w:rPr>
      </w:pPr>
      <w:r w:rsidRPr="00311E1E">
        <w:rPr>
          <w:rStyle w:val="ArticleAnnotation2"/>
          <w:i w:val="0"/>
          <w:sz w:val="28"/>
          <w:szCs w:val="28"/>
          <w:lang w:val="uk-UA"/>
        </w:rPr>
        <w:t>Н. П. Селезньова</w:t>
      </w:r>
    </w:p>
    <w:p w:rsidR="00941AF5" w:rsidRPr="00311E1E" w:rsidRDefault="00941AF5" w:rsidP="00311E1E">
      <w:pPr>
        <w:pStyle w:val="ArticleMainText"/>
        <w:spacing w:before="0"/>
        <w:ind w:firstLine="0"/>
        <w:jc w:val="right"/>
        <w:rPr>
          <w:rStyle w:val="orcid-id-https"/>
          <w:lang w:val="uk-UA"/>
        </w:rPr>
      </w:pPr>
      <w:r w:rsidRPr="00311E1E">
        <w:rPr>
          <w:rStyle w:val="ArticleAnnotation2"/>
          <w:b w:val="0"/>
          <w:i w:val="0"/>
          <w:sz w:val="28"/>
          <w:szCs w:val="28"/>
          <w:lang w:val="uk-UA"/>
        </w:rPr>
        <w:t xml:space="preserve">ORCID ID </w:t>
      </w:r>
      <w:r w:rsidRPr="00311E1E">
        <w:rPr>
          <w:rStyle w:val="orcid-id-https"/>
          <w:sz w:val="28"/>
          <w:szCs w:val="28"/>
          <w:lang w:val="uk-UA"/>
        </w:rPr>
        <w:t>0000-0003-0849-3092</w:t>
      </w:r>
    </w:p>
    <w:p w:rsidR="000E03C3" w:rsidRPr="00311E1E" w:rsidRDefault="005B684A" w:rsidP="00311E1E">
      <w:pPr>
        <w:pStyle w:val="ArticleMainText"/>
        <w:spacing w:before="0"/>
        <w:jc w:val="right"/>
        <w:rPr>
          <w:rStyle w:val="ArticleAnnotation2"/>
          <w:i w:val="0"/>
          <w:sz w:val="28"/>
          <w:szCs w:val="28"/>
          <w:lang w:val="uk-UA"/>
        </w:rPr>
      </w:pPr>
      <w:r w:rsidRPr="00311E1E">
        <w:rPr>
          <w:rStyle w:val="ArticleAnnotation2"/>
          <w:i w:val="0"/>
          <w:sz w:val="28"/>
          <w:szCs w:val="28"/>
          <w:lang w:val="uk-UA"/>
        </w:rPr>
        <w:t>О. І. </w:t>
      </w:r>
      <w:proofErr w:type="spellStart"/>
      <w:r w:rsidRPr="00311E1E">
        <w:rPr>
          <w:rStyle w:val="ArticleAnnotation2"/>
          <w:i w:val="0"/>
          <w:sz w:val="28"/>
          <w:szCs w:val="28"/>
          <w:lang w:val="uk-UA"/>
        </w:rPr>
        <w:t>Кушлик-Дивульська</w:t>
      </w:r>
      <w:proofErr w:type="spellEnd"/>
    </w:p>
    <w:p w:rsidR="00941AF5" w:rsidRPr="00311E1E" w:rsidRDefault="000E03C3" w:rsidP="00311E1E">
      <w:pPr>
        <w:pStyle w:val="ArticleMainText"/>
        <w:spacing w:before="0"/>
        <w:ind w:firstLine="0"/>
        <w:jc w:val="right"/>
        <w:rPr>
          <w:rStyle w:val="ArticleAnnotation2"/>
          <w:b w:val="0"/>
          <w:i w:val="0"/>
          <w:sz w:val="28"/>
          <w:szCs w:val="28"/>
          <w:lang w:val="uk-UA"/>
        </w:rPr>
      </w:pPr>
      <w:r w:rsidRPr="00311E1E">
        <w:rPr>
          <w:rStyle w:val="ArticleAnnotation2"/>
          <w:b w:val="0"/>
          <w:i w:val="0"/>
          <w:sz w:val="28"/>
          <w:szCs w:val="28"/>
          <w:lang w:val="uk-UA"/>
        </w:rPr>
        <w:t>ORCID ID 0000-0002-4999-6641</w:t>
      </w:r>
    </w:p>
    <w:p w:rsidR="00812A8D" w:rsidRDefault="000E03C3" w:rsidP="00311E1E">
      <w:pPr>
        <w:pStyle w:val="ArticleMainText"/>
        <w:spacing w:before="0"/>
        <w:jc w:val="right"/>
        <w:rPr>
          <w:color w:val="000000"/>
          <w:sz w:val="28"/>
          <w:szCs w:val="28"/>
          <w:lang w:val="en-US"/>
        </w:rPr>
      </w:pPr>
      <w:r w:rsidRPr="00311E1E">
        <w:rPr>
          <w:color w:val="000000"/>
          <w:sz w:val="28"/>
          <w:szCs w:val="28"/>
          <w:lang w:val="uk-UA"/>
        </w:rPr>
        <w:t xml:space="preserve">Національний технічний університет України </w:t>
      </w:r>
    </w:p>
    <w:p w:rsidR="000E03C3" w:rsidRPr="00311E1E" w:rsidRDefault="000E03C3" w:rsidP="00311E1E">
      <w:pPr>
        <w:pStyle w:val="ArticleMainText"/>
        <w:spacing w:before="0"/>
        <w:jc w:val="right"/>
        <w:rPr>
          <w:color w:val="000000"/>
          <w:sz w:val="28"/>
          <w:szCs w:val="28"/>
          <w:lang w:val="uk-UA"/>
        </w:rPr>
      </w:pPr>
      <w:r w:rsidRPr="00311E1E">
        <w:rPr>
          <w:color w:val="000000"/>
          <w:sz w:val="28"/>
          <w:szCs w:val="28"/>
          <w:lang w:val="uk-UA"/>
        </w:rPr>
        <w:t>«Київський політехнічний інститут імені Ігоря Сікорського»</w:t>
      </w:r>
    </w:p>
    <w:p w:rsidR="00941AF5" w:rsidRPr="00311E1E" w:rsidRDefault="00941AF5" w:rsidP="00311E1E">
      <w:pPr>
        <w:spacing w:after="0" w:line="240" w:lineRule="auto"/>
        <w:jc w:val="right"/>
        <w:rPr>
          <w:rFonts w:ascii="Times New Roman" w:hAnsi="Times New Roman" w:cs="Times New Roman"/>
          <w:b/>
          <w:sz w:val="28"/>
          <w:szCs w:val="28"/>
          <w:lang w:val="uk-UA"/>
        </w:rPr>
      </w:pPr>
    </w:p>
    <w:p w:rsidR="00F30B4E" w:rsidRPr="00311E1E" w:rsidRDefault="00F30B4E" w:rsidP="00311E1E">
      <w:pPr>
        <w:spacing w:after="0" w:line="240" w:lineRule="auto"/>
        <w:jc w:val="center"/>
        <w:rPr>
          <w:rFonts w:ascii="Times New Roman" w:hAnsi="Times New Roman" w:cs="Times New Roman"/>
          <w:b/>
          <w:sz w:val="28"/>
          <w:szCs w:val="28"/>
          <w:lang w:val="uk-UA"/>
        </w:rPr>
      </w:pPr>
      <w:r w:rsidRPr="00311E1E">
        <w:rPr>
          <w:rFonts w:ascii="Times New Roman" w:hAnsi="Times New Roman" w:cs="Times New Roman"/>
          <w:b/>
          <w:sz w:val="28"/>
          <w:szCs w:val="28"/>
          <w:lang w:val="uk-UA"/>
        </w:rPr>
        <w:t>ПІДВИЩЕННЯ ЕФЕКТИВНОСТІ НАВЧАННЯ МАТЕМАТИЦІ ШЛЯХОМ ФОРМУВАННЯ ЛОГІЧНОГО МИСЛЕ</w:t>
      </w:r>
      <w:r w:rsidR="00147001" w:rsidRPr="00311E1E">
        <w:rPr>
          <w:rFonts w:ascii="Times New Roman" w:hAnsi="Times New Roman" w:cs="Times New Roman"/>
          <w:b/>
          <w:sz w:val="28"/>
          <w:szCs w:val="28"/>
          <w:lang w:val="uk-UA"/>
        </w:rPr>
        <w:t>ННЯ НА ПРИКЛАДАХ</w:t>
      </w:r>
      <w:r w:rsidRPr="00311E1E">
        <w:rPr>
          <w:rFonts w:ascii="Times New Roman" w:hAnsi="Times New Roman" w:cs="Times New Roman"/>
          <w:b/>
          <w:sz w:val="28"/>
          <w:szCs w:val="28"/>
          <w:lang w:val="uk-UA"/>
        </w:rPr>
        <w:t xml:space="preserve"> ЛОГІЧНИХ ФУНКЦІЙ В EXCEL</w:t>
      </w:r>
    </w:p>
    <w:p w:rsidR="006D39D1" w:rsidRPr="00311E1E" w:rsidRDefault="006D39D1" w:rsidP="00311E1E">
      <w:pPr>
        <w:spacing w:after="0" w:line="240" w:lineRule="auto"/>
        <w:jc w:val="center"/>
        <w:rPr>
          <w:rFonts w:ascii="Times New Roman" w:hAnsi="Times New Roman" w:cs="Times New Roman"/>
          <w:b/>
          <w:sz w:val="28"/>
          <w:szCs w:val="28"/>
          <w:lang w:val="uk-UA"/>
        </w:rPr>
      </w:pPr>
    </w:p>
    <w:p w:rsidR="00F30B4E" w:rsidRPr="00311E1E" w:rsidRDefault="00F30B4E" w:rsidP="00311E1E">
      <w:pPr>
        <w:spacing w:after="0" w:line="240" w:lineRule="auto"/>
        <w:ind w:firstLine="709"/>
        <w:jc w:val="both"/>
        <w:rPr>
          <w:rFonts w:ascii="Times New Roman" w:hAnsi="Times New Roman" w:cs="Times New Roman"/>
          <w:i/>
          <w:sz w:val="28"/>
          <w:szCs w:val="28"/>
          <w:lang w:val="uk-UA"/>
        </w:rPr>
      </w:pPr>
      <w:r w:rsidRPr="00311E1E">
        <w:rPr>
          <w:rFonts w:ascii="Times New Roman" w:hAnsi="Times New Roman" w:cs="Times New Roman"/>
          <w:i/>
          <w:sz w:val="28"/>
          <w:szCs w:val="28"/>
          <w:lang w:val="uk-UA"/>
        </w:rPr>
        <w:t xml:space="preserve">Педагогічна технологія складається з певної системи методів та засобів навчання. Серед складових технології викладання математики у вищій школі пропонується ввести до розгляду застосування логічних та пов’язаних з ними математичних функцій </w:t>
      </w:r>
      <w:r w:rsidR="00A43E4B" w:rsidRPr="00311E1E">
        <w:rPr>
          <w:rFonts w:ascii="Times New Roman" w:hAnsi="Times New Roman" w:cs="Times New Roman"/>
          <w:i/>
          <w:sz w:val="28"/>
          <w:szCs w:val="28"/>
          <w:lang w:val="uk-UA"/>
        </w:rPr>
        <w:t>Excel</w:t>
      </w:r>
      <w:r w:rsidRPr="00311E1E">
        <w:rPr>
          <w:rFonts w:ascii="Times New Roman" w:hAnsi="Times New Roman" w:cs="Times New Roman"/>
          <w:i/>
          <w:sz w:val="28"/>
          <w:szCs w:val="28"/>
          <w:lang w:val="uk-UA"/>
        </w:rPr>
        <w:t xml:space="preserve">. Це підвищить ефективність формування у студентів фундаментальних знань не тільки з математики та суміжних наук, а і сприятиме розвитку їх логічного мислення та навичок побудови алгоритмів. </w:t>
      </w:r>
    </w:p>
    <w:p w:rsidR="00F30B4E" w:rsidRPr="00311E1E" w:rsidRDefault="00F30B4E" w:rsidP="00311E1E">
      <w:pPr>
        <w:spacing w:after="0" w:line="240" w:lineRule="auto"/>
        <w:ind w:firstLine="709"/>
        <w:jc w:val="both"/>
        <w:rPr>
          <w:rFonts w:ascii="Times New Roman" w:hAnsi="Times New Roman" w:cs="Times New Roman"/>
          <w:i/>
          <w:sz w:val="28"/>
          <w:szCs w:val="28"/>
          <w:lang w:val="uk-UA"/>
        </w:rPr>
      </w:pPr>
      <w:r w:rsidRPr="00311E1E">
        <w:rPr>
          <w:rFonts w:ascii="Times New Roman" w:hAnsi="Times New Roman" w:cs="Times New Roman"/>
          <w:i/>
          <w:sz w:val="28"/>
          <w:szCs w:val="28"/>
          <w:lang w:val="uk-UA"/>
        </w:rPr>
        <w:t xml:space="preserve">Комп’ютерні засоби навчання дозволяють значно розширити сприйняття та засвоєння більшої кількості інформації у </w:t>
      </w:r>
      <w:r w:rsidR="00101827">
        <w:rPr>
          <w:rFonts w:ascii="Times New Roman" w:hAnsi="Times New Roman" w:cs="Times New Roman"/>
          <w:i/>
          <w:sz w:val="28"/>
          <w:szCs w:val="28"/>
          <w:lang w:val="uk-UA"/>
        </w:rPr>
        <w:t xml:space="preserve">освітньому </w:t>
      </w:r>
      <w:r w:rsidRPr="00311E1E">
        <w:rPr>
          <w:rFonts w:ascii="Times New Roman" w:hAnsi="Times New Roman" w:cs="Times New Roman"/>
          <w:i/>
          <w:sz w:val="28"/>
          <w:szCs w:val="28"/>
          <w:lang w:val="uk-UA"/>
        </w:rPr>
        <w:t xml:space="preserve">процесі. Особливо важливим є вміння застосовувати готові програмні продукти для фундаментальних дисциплін. Використання їх одночасно з традиційними методами обчислення спонукає творчо підходити до вирішення практичних задач, пошуку оптимального варіанту, аналізу отриманих результатів. В роботі описано еволюцію реалізації розгалуження за допомогою умовного оператора, історію його вдосконалення від мови програмування </w:t>
      </w:r>
      <w:proofErr w:type="spellStart"/>
      <w:r w:rsidRPr="00311E1E">
        <w:rPr>
          <w:rFonts w:ascii="Times New Roman" w:hAnsi="Times New Roman" w:cs="Times New Roman"/>
          <w:i/>
          <w:sz w:val="28"/>
          <w:szCs w:val="28"/>
          <w:lang w:val="uk-UA"/>
        </w:rPr>
        <w:t>Assembler</w:t>
      </w:r>
      <w:proofErr w:type="spellEnd"/>
      <w:r w:rsidRPr="00311E1E">
        <w:rPr>
          <w:rFonts w:ascii="Times New Roman" w:hAnsi="Times New Roman" w:cs="Times New Roman"/>
          <w:sz w:val="28"/>
          <w:szCs w:val="28"/>
          <w:lang w:val="uk-UA"/>
        </w:rPr>
        <w:t xml:space="preserve"> </w:t>
      </w:r>
      <w:r w:rsidRPr="00311E1E">
        <w:rPr>
          <w:rFonts w:ascii="Times New Roman" w:hAnsi="Times New Roman" w:cs="Times New Roman"/>
          <w:i/>
          <w:sz w:val="28"/>
          <w:szCs w:val="28"/>
          <w:lang w:val="uk-UA"/>
        </w:rPr>
        <w:t>до сьогоднішньої найбільш уживаної програми Microsoft Excel. В роботі представлено опис та властивості функцій Microsoft Excel, що містять умовний оператор:</w:t>
      </w:r>
      <w:r w:rsidRPr="00311E1E">
        <w:rPr>
          <w:rFonts w:ascii="Times New Roman" w:hAnsi="Times New Roman" w:cs="Times New Roman"/>
          <w:sz w:val="28"/>
          <w:szCs w:val="28"/>
          <w:lang w:val="uk-UA"/>
        </w:rPr>
        <w:t xml:space="preserve"> </w:t>
      </w:r>
      <w:r w:rsidRPr="00311E1E">
        <w:rPr>
          <w:rFonts w:ascii="Times New Roman" w:hAnsi="Times New Roman" w:cs="Times New Roman"/>
          <w:i/>
          <w:sz w:val="28"/>
          <w:szCs w:val="28"/>
          <w:lang w:val="uk-UA"/>
        </w:rPr>
        <w:t xml:space="preserve">IF(ЕСЛИ), COUNTIF(СЧЕТЕСЛИ), SUMIF(СУММЕСЛИ), COUNTIFS(СЧЕТЕСЛИМН), SUMIFS(СУММЕСЛИМН) та описано роботу оператора конкатенації &amp;. Із застосуванням логічної функції IF показано на прикладах побудову графіків кусково-неперервної функції. Інші функції, які містять умовний оператор, використано для статистичної задачі визначення середньої заробітної плати працівників в залежності від віку. </w:t>
      </w:r>
    </w:p>
    <w:p w:rsidR="00F30B4E" w:rsidRPr="00311E1E" w:rsidRDefault="00F30B4E" w:rsidP="00311E1E">
      <w:pPr>
        <w:spacing w:after="0" w:line="240" w:lineRule="auto"/>
        <w:ind w:firstLine="709"/>
        <w:jc w:val="both"/>
        <w:rPr>
          <w:rFonts w:ascii="Times New Roman" w:hAnsi="Times New Roman" w:cs="Times New Roman"/>
          <w:i/>
          <w:sz w:val="28"/>
          <w:szCs w:val="28"/>
          <w:lang w:val="uk-UA"/>
        </w:rPr>
      </w:pPr>
      <w:r w:rsidRPr="00311E1E">
        <w:rPr>
          <w:rFonts w:ascii="Times New Roman" w:hAnsi="Times New Roman" w:cs="Times New Roman"/>
          <w:i/>
          <w:sz w:val="28"/>
          <w:szCs w:val="28"/>
          <w:lang w:val="uk-UA"/>
        </w:rPr>
        <w:t xml:space="preserve">Наведені приклади дозволяють перекинути в сприйнятті студентів місток між теорією математичної логіки та конкретними практичними задачами, з якими вони матимуть справу не лише в процесі навчання, а і під час роботи за основним фахом. Це дозволяє з одного боку поглибити розуміння теорії (а також виявити проблеми, якщо вони є), а з іншого – </w:t>
      </w:r>
      <w:r w:rsidRPr="00311E1E">
        <w:rPr>
          <w:rFonts w:ascii="Times New Roman" w:hAnsi="Times New Roman" w:cs="Times New Roman"/>
          <w:i/>
          <w:sz w:val="28"/>
          <w:szCs w:val="28"/>
          <w:lang w:val="uk-UA"/>
        </w:rPr>
        <w:lastRenderedPageBreak/>
        <w:t xml:space="preserve">надати студентам корисні практичні навички та продемонструвати потужний механізм перекладу алгоритму розв’язання задач з «людської» мови на «комп’ютерну». </w:t>
      </w:r>
    </w:p>
    <w:p w:rsidR="006C5CAC" w:rsidRPr="00311E1E" w:rsidRDefault="00F30B4E" w:rsidP="00311E1E">
      <w:pPr>
        <w:spacing w:after="0" w:line="240" w:lineRule="auto"/>
        <w:ind w:firstLine="709"/>
        <w:jc w:val="both"/>
        <w:rPr>
          <w:rFonts w:ascii="Times New Roman" w:hAnsi="Times New Roman" w:cs="Times New Roman"/>
          <w:sz w:val="28"/>
          <w:szCs w:val="28"/>
          <w:lang w:val="uk-UA"/>
        </w:rPr>
      </w:pPr>
      <w:r w:rsidRPr="00311E1E">
        <w:rPr>
          <w:rFonts w:ascii="Times New Roman" w:hAnsi="Times New Roman" w:cs="Times New Roman"/>
          <w:b/>
          <w:i/>
          <w:sz w:val="28"/>
          <w:szCs w:val="28"/>
          <w:lang w:val="uk-UA"/>
        </w:rPr>
        <w:t xml:space="preserve">Ключові слова: </w:t>
      </w:r>
      <w:r w:rsidR="009E5158" w:rsidRPr="009E5158">
        <w:rPr>
          <w:rFonts w:ascii="Times New Roman" w:hAnsi="Times New Roman" w:cs="Times New Roman"/>
          <w:i/>
          <w:sz w:val="28"/>
          <w:szCs w:val="28"/>
          <w:lang w:val="uk-UA"/>
        </w:rPr>
        <w:t>освітні</w:t>
      </w:r>
      <w:r w:rsidR="009E5158" w:rsidRPr="00BB008A">
        <w:rPr>
          <w:rFonts w:ascii="Times New Roman" w:hAnsi="Times New Roman" w:cs="Times New Roman"/>
          <w:i/>
          <w:sz w:val="28"/>
          <w:szCs w:val="28"/>
          <w:lang w:val="uk-UA"/>
        </w:rPr>
        <w:t xml:space="preserve">й процес, вища математика, </w:t>
      </w:r>
      <w:r w:rsidR="00BB008A" w:rsidRPr="00BB008A">
        <w:rPr>
          <w:rFonts w:ascii="Times New Roman" w:hAnsi="Times New Roman" w:cs="Times New Roman"/>
          <w:i/>
          <w:sz w:val="28"/>
          <w:szCs w:val="28"/>
          <w:lang w:val="uk-UA"/>
        </w:rPr>
        <w:t>розвиток логічного мислення студентів,</w:t>
      </w:r>
      <w:r w:rsidR="00BB008A" w:rsidRPr="00311E1E">
        <w:rPr>
          <w:rFonts w:ascii="Times New Roman" w:hAnsi="Times New Roman" w:cs="Times New Roman"/>
          <w:sz w:val="28"/>
          <w:szCs w:val="28"/>
          <w:lang w:val="uk-UA"/>
        </w:rPr>
        <w:t xml:space="preserve"> </w:t>
      </w:r>
      <w:r w:rsidR="006C5CAC" w:rsidRPr="00311E1E">
        <w:rPr>
          <w:rFonts w:ascii="Times New Roman" w:hAnsi="Times New Roman" w:cs="Times New Roman"/>
          <w:i/>
          <w:sz w:val="28"/>
          <w:szCs w:val="28"/>
          <w:lang w:val="uk-UA"/>
        </w:rPr>
        <w:t xml:space="preserve">логічні та математичні функції </w:t>
      </w:r>
      <w:r w:rsidR="00311E1E" w:rsidRPr="00311E1E">
        <w:rPr>
          <w:rFonts w:ascii="Times New Roman" w:hAnsi="Times New Roman" w:cs="Times New Roman"/>
          <w:i/>
          <w:sz w:val="28"/>
          <w:szCs w:val="28"/>
          <w:lang w:val="uk-UA"/>
        </w:rPr>
        <w:t>Excel</w:t>
      </w:r>
      <w:r w:rsidR="006C5CAC" w:rsidRPr="00311E1E">
        <w:rPr>
          <w:rFonts w:ascii="Times New Roman" w:hAnsi="Times New Roman" w:cs="Times New Roman"/>
          <w:i/>
          <w:sz w:val="28"/>
          <w:szCs w:val="28"/>
          <w:lang w:val="uk-UA"/>
        </w:rPr>
        <w:t>, оператор конкатенації, умовний оператор.</w:t>
      </w:r>
    </w:p>
    <w:p w:rsidR="005B684A" w:rsidRPr="00311E1E" w:rsidRDefault="005B684A" w:rsidP="00311E1E">
      <w:pPr>
        <w:spacing w:after="0" w:line="240" w:lineRule="auto"/>
        <w:ind w:firstLine="708"/>
        <w:jc w:val="both"/>
        <w:rPr>
          <w:rFonts w:ascii="Times New Roman" w:hAnsi="Times New Roman" w:cs="Times New Roman"/>
          <w:b/>
          <w:i/>
          <w:sz w:val="28"/>
          <w:szCs w:val="28"/>
          <w:lang w:val="uk-UA"/>
        </w:rPr>
      </w:pPr>
    </w:p>
    <w:p w:rsidR="00F30B4E" w:rsidRPr="00311E1E" w:rsidRDefault="00F30B4E" w:rsidP="00945C26">
      <w:pPr>
        <w:spacing w:after="0" w:line="360" w:lineRule="auto"/>
        <w:ind w:firstLine="708"/>
        <w:jc w:val="both"/>
        <w:rPr>
          <w:rFonts w:ascii="Times New Roman" w:hAnsi="Times New Roman" w:cs="Times New Roman"/>
          <w:sz w:val="28"/>
          <w:szCs w:val="28"/>
          <w:lang w:val="uk-UA"/>
        </w:rPr>
      </w:pPr>
      <w:r w:rsidRPr="00311E1E">
        <w:rPr>
          <w:rFonts w:ascii="Times New Roman" w:hAnsi="Times New Roman" w:cs="Times New Roman"/>
          <w:b/>
          <w:sz w:val="28"/>
          <w:szCs w:val="28"/>
          <w:lang w:val="uk-UA"/>
        </w:rPr>
        <w:t xml:space="preserve">Постановка проблеми. </w:t>
      </w:r>
      <w:r w:rsidRPr="00311E1E">
        <w:rPr>
          <w:rFonts w:ascii="Times New Roman" w:hAnsi="Times New Roman" w:cs="Times New Roman"/>
          <w:sz w:val="28"/>
          <w:szCs w:val="28"/>
          <w:lang w:val="uk-UA"/>
        </w:rPr>
        <w:t xml:space="preserve">Практика викладання вищої математики в технічному університеті показує, що існує цілий ряд суперечностей, пов’язаних з недостатньою логічною підготовкою абітурієнтів та високими вимогами до рівня компетентності майбутніх фахівців. Наприклад, ні після шкільних курсів математики, ні навіть після загальних курсів вищої математики студенти не володіють у достатньому обсязі методом дедуктивних міркувань та принципами доведення в цілому. </w:t>
      </w:r>
    </w:p>
    <w:p w:rsidR="00F30B4E" w:rsidRPr="00311E1E" w:rsidRDefault="00F30B4E" w:rsidP="00945C26">
      <w:pPr>
        <w:spacing w:after="0" w:line="360" w:lineRule="auto"/>
        <w:ind w:firstLine="708"/>
        <w:jc w:val="both"/>
        <w:rPr>
          <w:rFonts w:ascii="Times New Roman" w:hAnsi="Times New Roman" w:cs="Times New Roman"/>
          <w:sz w:val="28"/>
          <w:szCs w:val="28"/>
          <w:lang w:val="uk-UA"/>
        </w:rPr>
      </w:pPr>
      <w:r w:rsidRPr="00311E1E">
        <w:rPr>
          <w:rFonts w:ascii="Times New Roman" w:hAnsi="Times New Roman" w:cs="Times New Roman"/>
          <w:sz w:val="28"/>
          <w:szCs w:val="28"/>
          <w:lang w:val="uk-UA"/>
        </w:rPr>
        <w:t>Застосування представленого матеріалу допоможе розвинути алгоритмічне мислення студентів та заповнити прогалини між існуванням формально-логічної основи викладання математики та відсутністю відповідної методичної системи. Введення прикладів подібних до запропонованих авторами, на практичних заняттях із загальних курсів математики дозволить розкрити студентам логіко-дидактичні аспекти вивчення математики.</w:t>
      </w:r>
    </w:p>
    <w:p w:rsidR="00F30B4E" w:rsidRPr="00311E1E" w:rsidRDefault="00F30B4E" w:rsidP="00945C26">
      <w:pPr>
        <w:spacing w:after="0" w:line="360" w:lineRule="auto"/>
        <w:ind w:firstLine="708"/>
        <w:jc w:val="both"/>
        <w:rPr>
          <w:rFonts w:ascii="Times New Roman" w:hAnsi="Times New Roman" w:cs="Times New Roman"/>
          <w:sz w:val="28"/>
          <w:szCs w:val="28"/>
          <w:lang w:val="uk-UA"/>
        </w:rPr>
      </w:pPr>
      <w:r w:rsidRPr="00311E1E">
        <w:rPr>
          <w:rFonts w:ascii="Times New Roman" w:hAnsi="Times New Roman" w:cs="Times New Roman"/>
          <w:sz w:val="28"/>
          <w:szCs w:val="28"/>
          <w:lang w:val="uk-UA"/>
        </w:rPr>
        <w:t xml:space="preserve">Застосування Excel в </w:t>
      </w:r>
      <w:r w:rsidR="00101827">
        <w:rPr>
          <w:rFonts w:ascii="Times New Roman" w:hAnsi="Times New Roman" w:cs="Times New Roman"/>
          <w:sz w:val="28"/>
          <w:szCs w:val="28"/>
          <w:lang w:val="uk-UA"/>
        </w:rPr>
        <w:t xml:space="preserve">освітньому </w:t>
      </w:r>
      <w:r w:rsidRPr="00311E1E">
        <w:rPr>
          <w:rFonts w:ascii="Times New Roman" w:hAnsi="Times New Roman" w:cs="Times New Roman"/>
          <w:sz w:val="28"/>
          <w:szCs w:val="28"/>
          <w:lang w:val="uk-UA"/>
        </w:rPr>
        <w:t>процесі зумовлено тим, що цей програмний пакет значно полегшує розв’язування задач з великою кількістю обчислень, дозволяє досить швидко і ефективно опрацьовувати дані, в основному статистичні, зібрані експериментально в різноманітних практичних задач, інтенсифікувати та індивідуалізувати роботу студентів на заняттях.</w:t>
      </w:r>
    </w:p>
    <w:p w:rsidR="00F30B4E" w:rsidRPr="00311E1E" w:rsidRDefault="00F30B4E" w:rsidP="00945C26">
      <w:pPr>
        <w:spacing w:after="0" w:line="360" w:lineRule="auto"/>
        <w:ind w:firstLine="708"/>
        <w:jc w:val="both"/>
        <w:rPr>
          <w:rFonts w:ascii="Times New Roman" w:hAnsi="Times New Roman" w:cs="Times New Roman"/>
          <w:sz w:val="28"/>
          <w:szCs w:val="28"/>
          <w:lang w:val="uk-UA"/>
        </w:rPr>
      </w:pPr>
      <w:r w:rsidRPr="00311E1E">
        <w:rPr>
          <w:rFonts w:ascii="Times New Roman" w:hAnsi="Times New Roman" w:cs="Times New Roman"/>
          <w:sz w:val="28"/>
          <w:szCs w:val="28"/>
          <w:lang w:val="uk-UA"/>
        </w:rPr>
        <w:t>Практика викладання курсів з різних розділів вищої математики та проведення комп’ютерних практикумів до відповідних тем показує, що ефективно застосовувати формули в Microsoft Excel вміє загалом досить незначна кількість студентів. Така тенде</w:t>
      </w:r>
      <w:r w:rsidR="00B67F42" w:rsidRPr="00311E1E">
        <w:rPr>
          <w:rFonts w:ascii="Times New Roman" w:hAnsi="Times New Roman" w:cs="Times New Roman"/>
          <w:sz w:val="28"/>
          <w:szCs w:val="28"/>
          <w:lang w:val="uk-UA"/>
        </w:rPr>
        <w:t xml:space="preserve">нція спостерігається не тільки </w:t>
      </w:r>
      <w:r w:rsidRPr="00311E1E">
        <w:rPr>
          <w:rFonts w:ascii="Times New Roman" w:hAnsi="Times New Roman" w:cs="Times New Roman"/>
          <w:sz w:val="28"/>
          <w:szCs w:val="28"/>
          <w:lang w:val="uk-UA"/>
        </w:rPr>
        <w:t xml:space="preserve">для </w:t>
      </w:r>
      <w:r w:rsidRPr="00311E1E">
        <w:rPr>
          <w:rFonts w:ascii="Times New Roman" w:hAnsi="Times New Roman" w:cs="Times New Roman"/>
          <w:sz w:val="28"/>
          <w:szCs w:val="28"/>
          <w:lang w:val="uk-UA"/>
        </w:rPr>
        <w:lastRenderedPageBreak/>
        <w:t>студентів першого, другого курсів, а також виникають труднощі і при написанні бакалаврських, магістерських робіт студентами старших курсів.</w:t>
      </w:r>
    </w:p>
    <w:p w:rsidR="00F30B4E" w:rsidRPr="00311E1E" w:rsidRDefault="00F30B4E" w:rsidP="00945C26">
      <w:pPr>
        <w:spacing w:after="0" w:line="360" w:lineRule="auto"/>
        <w:ind w:firstLine="708"/>
        <w:jc w:val="both"/>
        <w:rPr>
          <w:rFonts w:ascii="Times New Roman" w:hAnsi="Times New Roman" w:cs="Times New Roman"/>
          <w:sz w:val="28"/>
          <w:szCs w:val="28"/>
          <w:lang w:val="uk-UA"/>
        </w:rPr>
      </w:pPr>
      <w:r w:rsidRPr="00311E1E">
        <w:rPr>
          <w:rFonts w:ascii="Times New Roman" w:hAnsi="Times New Roman" w:cs="Times New Roman"/>
          <w:sz w:val="28"/>
          <w:szCs w:val="28"/>
          <w:lang w:val="uk-UA"/>
        </w:rPr>
        <w:t xml:space="preserve">Особливо складно студентам розібратись із застосуванням таких логічних та математичних функцій, як IF(ЕСЛИ), COUNTIF(СЧЕТЕСЛИ), SUMIF(СУММЕСЛИ),COUNTIFS(СЧЕТЕСЛИМН), SUMIFS(СУММЕСЛИМН) та оператора &amp;(конкатенація). На жаль, у різних джерелах ці функції описані недостатньо. </w:t>
      </w:r>
    </w:p>
    <w:p w:rsidR="00F30B4E" w:rsidRPr="00311E1E" w:rsidRDefault="00F30B4E" w:rsidP="00945C26">
      <w:pPr>
        <w:spacing w:after="0" w:line="360" w:lineRule="auto"/>
        <w:ind w:firstLine="709"/>
        <w:jc w:val="both"/>
        <w:rPr>
          <w:rFonts w:ascii="Times New Roman" w:hAnsi="Times New Roman" w:cs="Times New Roman"/>
          <w:sz w:val="28"/>
          <w:szCs w:val="28"/>
          <w:lang w:val="uk-UA"/>
        </w:rPr>
      </w:pPr>
      <w:r w:rsidRPr="00311E1E">
        <w:rPr>
          <w:rFonts w:ascii="Times New Roman" w:hAnsi="Times New Roman" w:cs="Times New Roman"/>
          <w:b/>
          <w:sz w:val="28"/>
          <w:szCs w:val="28"/>
          <w:lang w:val="uk-UA"/>
        </w:rPr>
        <w:t>Аналіз останніх досліджень.</w:t>
      </w:r>
      <w:r w:rsidR="00043284" w:rsidRPr="00311E1E">
        <w:rPr>
          <w:rFonts w:ascii="Times New Roman" w:hAnsi="Times New Roman" w:cs="Times New Roman"/>
          <w:b/>
          <w:sz w:val="28"/>
          <w:szCs w:val="28"/>
          <w:lang w:val="uk-UA"/>
        </w:rPr>
        <w:t xml:space="preserve"> </w:t>
      </w:r>
      <w:r w:rsidRPr="00311E1E">
        <w:rPr>
          <w:rFonts w:ascii="Times New Roman" w:hAnsi="Times New Roman" w:cs="Times New Roman"/>
          <w:sz w:val="28"/>
          <w:szCs w:val="28"/>
          <w:lang w:val="uk-UA"/>
        </w:rPr>
        <w:t>Excel є найпоширенішою програмою використання електронних таблиць. Нею користуються як початківці так і професійні користувачі. Основні команди редагування і форматування є простими і зрозумілими. Програма Excel входить до складу пакета Microsoft Office. Офіційно ця програма ввійшла до пакету MS Office у 1991 році. Зараз у багатьох публікаціях описується можливість застосування електронних таблиць до вивчення логіки, починаючи від створення формул, що реалізують логічні операції, до створення засобів автоматизації процесу розв'язування задач. Найбільш повний оп</w:t>
      </w:r>
      <w:r w:rsidR="00B67F42" w:rsidRPr="00311E1E">
        <w:rPr>
          <w:rFonts w:ascii="Times New Roman" w:hAnsi="Times New Roman" w:cs="Times New Roman"/>
          <w:sz w:val="28"/>
          <w:szCs w:val="28"/>
          <w:lang w:val="uk-UA"/>
        </w:rPr>
        <w:t>ис програми подано у джерелах [</w:t>
      </w:r>
      <w:r w:rsidR="00C50EB2">
        <w:rPr>
          <w:rFonts w:ascii="Times New Roman" w:hAnsi="Times New Roman" w:cs="Times New Roman"/>
          <w:sz w:val="28"/>
          <w:szCs w:val="28"/>
          <w:lang w:val="uk-UA"/>
        </w:rPr>
        <w:t xml:space="preserve">2; </w:t>
      </w:r>
      <w:r w:rsidR="00B67F42" w:rsidRPr="00311E1E">
        <w:rPr>
          <w:rFonts w:ascii="Times New Roman" w:hAnsi="Times New Roman" w:cs="Times New Roman"/>
          <w:sz w:val="28"/>
          <w:szCs w:val="28"/>
          <w:lang w:val="uk-UA"/>
        </w:rPr>
        <w:t>5</w:t>
      </w:r>
      <w:r w:rsidRPr="00311E1E">
        <w:rPr>
          <w:rFonts w:ascii="Times New Roman" w:hAnsi="Times New Roman" w:cs="Times New Roman"/>
          <w:sz w:val="28"/>
          <w:szCs w:val="28"/>
          <w:lang w:val="uk-UA"/>
        </w:rPr>
        <w:t xml:space="preserve">]. Слід зауважити, що Білл </w:t>
      </w:r>
      <w:proofErr w:type="spellStart"/>
      <w:r w:rsidRPr="00311E1E">
        <w:rPr>
          <w:rFonts w:ascii="Times New Roman" w:hAnsi="Times New Roman" w:cs="Times New Roman"/>
          <w:sz w:val="28"/>
          <w:szCs w:val="28"/>
          <w:lang w:val="uk-UA"/>
        </w:rPr>
        <w:t>Джелен</w:t>
      </w:r>
      <w:proofErr w:type="spellEnd"/>
      <w:r w:rsidRPr="00311E1E">
        <w:rPr>
          <w:rFonts w:ascii="Times New Roman" w:hAnsi="Times New Roman" w:cs="Times New Roman"/>
          <w:sz w:val="28"/>
          <w:szCs w:val="28"/>
          <w:lang w:val="uk-UA"/>
        </w:rPr>
        <w:t xml:space="preserve"> [2] є засновником популярного сайту </w:t>
      </w:r>
      <w:proofErr w:type="spellStart"/>
      <w:r w:rsidRPr="00311E1E">
        <w:rPr>
          <w:rFonts w:ascii="Times New Roman" w:hAnsi="Times New Roman" w:cs="Times New Roman"/>
          <w:sz w:val="28"/>
          <w:szCs w:val="28"/>
          <w:lang w:val="uk-UA"/>
        </w:rPr>
        <w:t>MrExcel</w:t>
      </w:r>
      <w:proofErr w:type="spellEnd"/>
      <w:r w:rsidRPr="00311E1E">
        <w:rPr>
          <w:rFonts w:ascii="Times New Roman" w:hAnsi="Times New Roman" w:cs="Times New Roman"/>
          <w:sz w:val="28"/>
          <w:szCs w:val="28"/>
          <w:lang w:val="uk-UA"/>
        </w:rPr>
        <w:t xml:space="preserve">, який щороку відвідують понад 20 мільйонів людей. Також із Майклом </w:t>
      </w:r>
      <w:proofErr w:type="spellStart"/>
      <w:r w:rsidRPr="00311E1E">
        <w:rPr>
          <w:rFonts w:ascii="Times New Roman" w:hAnsi="Times New Roman" w:cs="Times New Roman"/>
          <w:sz w:val="28"/>
          <w:szCs w:val="28"/>
          <w:lang w:val="uk-UA"/>
        </w:rPr>
        <w:t>Олександером</w:t>
      </w:r>
      <w:proofErr w:type="spellEnd"/>
      <w:r w:rsidRPr="00311E1E">
        <w:rPr>
          <w:rFonts w:ascii="Times New Roman" w:hAnsi="Times New Roman" w:cs="Times New Roman"/>
          <w:sz w:val="28"/>
          <w:szCs w:val="28"/>
          <w:lang w:val="uk-UA"/>
        </w:rPr>
        <w:t xml:space="preserve"> він є автором багатьох книг, присвячених Microsoft Office.</w:t>
      </w:r>
    </w:p>
    <w:p w:rsidR="00F30B4E" w:rsidRPr="00311E1E" w:rsidRDefault="00F30B4E" w:rsidP="00945C26">
      <w:pPr>
        <w:spacing w:after="0" w:line="360" w:lineRule="auto"/>
        <w:ind w:firstLine="709"/>
        <w:jc w:val="both"/>
        <w:rPr>
          <w:rFonts w:ascii="Times New Roman" w:hAnsi="Times New Roman" w:cs="Times New Roman"/>
          <w:sz w:val="28"/>
          <w:szCs w:val="28"/>
          <w:lang w:val="uk-UA"/>
        </w:rPr>
      </w:pPr>
      <w:r w:rsidRPr="00311E1E">
        <w:rPr>
          <w:rFonts w:ascii="Times New Roman" w:hAnsi="Times New Roman" w:cs="Times New Roman"/>
          <w:sz w:val="28"/>
          <w:szCs w:val="28"/>
          <w:lang w:val="uk-UA"/>
        </w:rPr>
        <w:t>Із українських ав</w:t>
      </w:r>
      <w:r w:rsidR="00B67F42" w:rsidRPr="00311E1E">
        <w:rPr>
          <w:rFonts w:ascii="Times New Roman" w:hAnsi="Times New Roman" w:cs="Times New Roman"/>
          <w:sz w:val="28"/>
          <w:szCs w:val="28"/>
          <w:lang w:val="uk-UA"/>
        </w:rPr>
        <w:t>торів слід відмітити розробки [1</w:t>
      </w:r>
      <w:r w:rsidR="00C50EB2">
        <w:rPr>
          <w:rFonts w:ascii="Times New Roman" w:hAnsi="Times New Roman" w:cs="Times New Roman"/>
          <w:sz w:val="28"/>
          <w:szCs w:val="28"/>
          <w:lang w:val="uk-UA"/>
        </w:rPr>
        <w:t>;</w:t>
      </w:r>
      <w:r w:rsidR="00B67F42" w:rsidRPr="00311E1E">
        <w:rPr>
          <w:rFonts w:ascii="Times New Roman" w:hAnsi="Times New Roman" w:cs="Times New Roman"/>
          <w:sz w:val="28"/>
          <w:szCs w:val="28"/>
          <w:lang w:val="uk-UA"/>
        </w:rPr>
        <w:t xml:space="preserve"> 7</w:t>
      </w:r>
      <w:r w:rsidRPr="00311E1E">
        <w:rPr>
          <w:rFonts w:ascii="Times New Roman" w:hAnsi="Times New Roman" w:cs="Times New Roman"/>
          <w:sz w:val="28"/>
          <w:szCs w:val="28"/>
          <w:lang w:val="uk-UA"/>
        </w:rPr>
        <w:t>], які описали різні функції Excel. Педагогічні аспекти інтеграції комп’ютерних технологій та елементів математичної логіки у курси вищої мате</w:t>
      </w:r>
      <w:r w:rsidR="00B67F42" w:rsidRPr="00311E1E">
        <w:rPr>
          <w:rFonts w:ascii="Times New Roman" w:hAnsi="Times New Roman" w:cs="Times New Roman"/>
          <w:sz w:val="28"/>
          <w:szCs w:val="28"/>
          <w:lang w:val="uk-UA"/>
        </w:rPr>
        <w:t>матики представлено в роботах [3</w:t>
      </w:r>
      <w:r w:rsidR="00C50EB2">
        <w:rPr>
          <w:rFonts w:ascii="Times New Roman" w:hAnsi="Times New Roman" w:cs="Times New Roman"/>
          <w:sz w:val="28"/>
          <w:szCs w:val="28"/>
          <w:lang w:val="uk-UA"/>
        </w:rPr>
        <w:t xml:space="preserve">; </w:t>
      </w:r>
      <w:r w:rsidR="00B67F42" w:rsidRPr="00311E1E">
        <w:rPr>
          <w:rFonts w:ascii="Times New Roman" w:hAnsi="Times New Roman" w:cs="Times New Roman"/>
          <w:sz w:val="28"/>
          <w:szCs w:val="28"/>
          <w:lang w:val="uk-UA"/>
        </w:rPr>
        <w:t>6</w:t>
      </w:r>
      <w:r w:rsidRPr="00311E1E">
        <w:rPr>
          <w:rFonts w:ascii="Times New Roman" w:hAnsi="Times New Roman" w:cs="Times New Roman"/>
          <w:sz w:val="28"/>
          <w:szCs w:val="28"/>
          <w:lang w:val="uk-UA"/>
        </w:rPr>
        <w:t>].</w:t>
      </w:r>
    </w:p>
    <w:p w:rsidR="00F30B4E" w:rsidRPr="00311E1E" w:rsidRDefault="00F30B4E" w:rsidP="00945C26">
      <w:pPr>
        <w:spacing w:after="0" w:line="360" w:lineRule="auto"/>
        <w:ind w:firstLine="709"/>
        <w:jc w:val="both"/>
        <w:rPr>
          <w:rFonts w:ascii="Times New Roman" w:hAnsi="Times New Roman" w:cs="Times New Roman"/>
          <w:sz w:val="28"/>
          <w:szCs w:val="28"/>
          <w:lang w:val="uk-UA"/>
        </w:rPr>
      </w:pPr>
      <w:r w:rsidRPr="00311E1E">
        <w:rPr>
          <w:rFonts w:ascii="Times New Roman" w:hAnsi="Times New Roman" w:cs="Times New Roman"/>
          <w:b/>
          <w:sz w:val="28"/>
          <w:szCs w:val="28"/>
          <w:lang w:val="uk-UA"/>
        </w:rPr>
        <w:t>Мета статті</w:t>
      </w:r>
      <w:r w:rsidRPr="00311E1E">
        <w:rPr>
          <w:rFonts w:ascii="Times New Roman" w:hAnsi="Times New Roman" w:cs="Times New Roman"/>
          <w:sz w:val="28"/>
          <w:szCs w:val="28"/>
          <w:lang w:val="uk-UA"/>
        </w:rPr>
        <w:t>. Підвищення ролі математичних методів у розв’язанні багатьох практичних задач поставило питання</w:t>
      </w:r>
      <w:r w:rsidRPr="00311E1E">
        <w:rPr>
          <w:rFonts w:ascii="Times New Roman" w:hAnsi="Times New Roman" w:cs="Times New Roman"/>
          <w:b/>
          <w:sz w:val="28"/>
          <w:szCs w:val="28"/>
          <w:lang w:val="uk-UA"/>
        </w:rPr>
        <w:t xml:space="preserve"> </w:t>
      </w:r>
      <w:r w:rsidRPr="00311E1E">
        <w:rPr>
          <w:rFonts w:ascii="Times New Roman" w:hAnsi="Times New Roman" w:cs="Times New Roman"/>
          <w:sz w:val="28"/>
          <w:szCs w:val="28"/>
          <w:lang w:val="uk-UA"/>
        </w:rPr>
        <w:t xml:space="preserve">про зміст та методи навчання математиці. Одним із чинників поліпшення математичної освіти є інтеграція комп’ютерних технологій у </w:t>
      </w:r>
      <w:r w:rsidR="00101827">
        <w:rPr>
          <w:rFonts w:ascii="Times New Roman" w:hAnsi="Times New Roman" w:cs="Times New Roman"/>
          <w:sz w:val="28"/>
          <w:szCs w:val="28"/>
          <w:lang w:val="uk-UA"/>
        </w:rPr>
        <w:t xml:space="preserve">освітній </w:t>
      </w:r>
      <w:r w:rsidRPr="00311E1E">
        <w:rPr>
          <w:rFonts w:ascii="Times New Roman" w:hAnsi="Times New Roman" w:cs="Times New Roman"/>
          <w:sz w:val="28"/>
          <w:szCs w:val="28"/>
          <w:lang w:val="uk-UA"/>
        </w:rPr>
        <w:t xml:space="preserve">процес. Метою статті є представлення педагогічної технології викладання математики у </w:t>
      </w:r>
      <w:r w:rsidR="00A74226">
        <w:rPr>
          <w:rFonts w:ascii="Times New Roman" w:hAnsi="Times New Roman" w:cs="Times New Roman"/>
          <w:sz w:val="28"/>
          <w:szCs w:val="28"/>
          <w:lang w:val="uk-UA"/>
        </w:rPr>
        <w:t>ЗВО</w:t>
      </w:r>
      <w:r w:rsidRPr="00311E1E">
        <w:rPr>
          <w:rFonts w:ascii="Times New Roman" w:hAnsi="Times New Roman" w:cs="Times New Roman"/>
          <w:sz w:val="28"/>
          <w:szCs w:val="28"/>
          <w:lang w:val="uk-UA"/>
        </w:rPr>
        <w:t xml:space="preserve"> </w:t>
      </w:r>
      <w:r w:rsidRPr="00311E1E">
        <w:rPr>
          <w:rFonts w:ascii="Times New Roman" w:hAnsi="Times New Roman" w:cs="Times New Roman"/>
          <w:sz w:val="28"/>
          <w:szCs w:val="28"/>
          <w:lang w:val="uk-UA"/>
        </w:rPr>
        <w:lastRenderedPageBreak/>
        <w:t>доповненням існуючих курсів прикладами, що демонструють властивості та специфіку застосування таких функцій Excel як &amp;(КОНКАТЕНАЦІЯ), IF(ЕСЛИ), SUMIF(СЧЕТЕСЛИ), COUNTIF(СУММЕСЛИ),</w:t>
      </w:r>
      <w:r w:rsidRPr="00311E1E">
        <w:rPr>
          <w:rFonts w:ascii="Times New Roman" w:hAnsi="Times New Roman" w:cs="Times New Roman"/>
          <w:i/>
          <w:sz w:val="28"/>
          <w:szCs w:val="28"/>
          <w:lang w:val="uk-UA"/>
        </w:rPr>
        <w:t xml:space="preserve"> </w:t>
      </w:r>
      <w:r w:rsidRPr="00311E1E">
        <w:rPr>
          <w:rFonts w:ascii="Times New Roman" w:hAnsi="Times New Roman" w:cs="Times New Roman"/>
          <w:sz w:val="28"/>
          <w:szCs w:val="28"/>
          <w:lang w:val="uk-UA"/>
        </w:rPr>
        <w:t>COUNTIFS</w:t>
      </w:r>
      <w:r w:rsidRPr="00311E1E">
        <w:rPr>
          <w:rFonts w:ascii="Times New Roman" w:hAnsi="Times New Roman" w:cs="Times New Roman"/>
          <w:i/>
          <w:sz w:val="28"/>
          <w:szCs w:val="28"/>
          <w:lang w:val="uk-UA"/>
        </w:rPr>
        <w:t xml:space="preserve">(СЧЕТЕСЛИМН), </w:t>
      </w:r>
      <w:r w:rsidRPr="00311E1E">
        <w:rPr>
          <w:rFonts w:ascii="Times New Roman" w:hAnsi="Times New Roman" w:cs="Times New Roman"/>
          <w:sz w:val="28"/>
          <w:szCs w:val="28"/>
          <w:lang w:val="uk-UA"/>
        </w:rPr>
        <w:t>SUMIFS</w:t>
      </w:r>
      <w:r w:rsidRPr="00311E1E">
        <w:rPr>
          <w:rFonts w:ascii="Times New Roman" w:hAnsi="Times New Roman" w:cs="Times New Roman"/>
          <w:i/>
          <w:sz w:val="28"/>
          <w:szCs w:val="28"/>
          <w:lang w:val="uk-UA"/>
        </w:rPr>
        <w:t>(СУММЕСЛИМН);</w:t>
      </w:r>
      <w:r w:rsidRPr="00311E1E">
        <w:rPr>
          <w:rFonts w:ascii="Times New Roman" w:hAnsi="Times New Roman" w:cs="Times New Roman"/>
          <w:sz w:val="28"/>
          <w:szCs w:val="28"/>
          <w:lang w:val="uk-UA"/>
        </w:rPr>
        <w:t xml:space="preserve"> розкрити на прикладах їх особливості. Розгляд подібних прикладів в курсі математики сприятиме розвитку логічного мислення студентів та допоможе їм створювати алгоритми. </w:t>
      </w:r>
    </w:p>
    <w:p w:rsidR="00F30B4E" w:rsidRPr="00311E1E" w:rsidRDefault="00945C26" w:rsidP="00945C26">
      <w:pPr>
        <w:spacing w:after="0" w:line="360" w:lineRule="auto"/>
        <w:ind w:firstLine="708"/>
        <w:jc w:val="both"/>
        <w:rPr>
          <w:rFonts w:ascii="Times New Roman" w:hAnsi="Times New Roman" w:cs="Times New Roman"/>
          <w:sz w:val="28"/>
          <w:szCs w:val="28"/>
          <w:lang w:val="uk-UA"/>
        </w:rPr>
      </w:pPr>
      <w:r w:rsidRPr="00311E1E">
        <w:rPr>
          <w:rFonts w:ascii="Times New Roman" w:eastAsia="Times New Roman" w:hAnsi="Times New Roman" w:cs="Times New Roman"/>
          <w:b/>
          <w:sz w:val="28"/>
          <w:szCs w:val="28"/>
          <w:lang w:val="uk-UA"/>
        </w:rPr>
        <w:t>Виклад основного матеріалу</w:t>
      </w:r>
      <w:r w:rsidRPr="00311E1E">
        <w:rPr>
          <w:rFonts w:ascii="Times New Roman" w:eastAsia="Times New Roman" w:hAnsi="Times New Roman" w:cs="Times New Roman"/>
          <w:sz w:val="28"/>
          <w:szCs w:val="28"/>
          <w:lang w:val="uk-UA"/>
        </w:rPr>
        <w:t xml:space="preserve">. </w:t>
      </w:r>
      <w:r w:rsidR="00F30B4E" w:rsidRPr="00311E1E">
        <w:rPr>
          <w:rFonts w:ascii="Times New Roman" w:hAnsi="Times New Roman" w:cs="Times New Roman"/>
          <w:sz w:val="28"/>
          <w:szCs w:val="28"/>
          <w:lang w:val="uk-UA"/>
        </w:rPr>
        <w:t>В процесі розв’язування задач часто потрібно зробити вибір із кількох можливих варіантів подальших дій в залежності від певних умов. Цей аспект вибору описано, подано у формальній логіці програмування. Практично зараз нема жодної мови програмування чи програмного середовища, де б не було описано оператор чи функцію вибору. В усіх таких середовищах відома логічна функція IF, яку також часто називають умовним чи логічним оператором.</w:t>
      </w:r>
    </w:p>
    <w:p w:rsidR="00F30B4E" w:rsidRPr="00311E1E" w:rsidRDefault="00F30B4E" w:rsidP="00945C26">
      <w:pPr>
        <w:spacing w:after="0" w:line="360" w:lineRule="auto"/>
        <w:ind w:firstLine="708"/>
        <w:jc w:val="both"/>
        <w:rPr>
          <w:rFonts w:ascii="Times New Roman" w:hAnsi="Times New Roman" w:cs="Times New Roman"/>
          <w:sz w:val="28"/>
          <w:szCs w:val="28"/>
          <w:lang w:val="uk-UA"/>
        </w:rPr>
      </w:pPr>
      <w:r w:rsidRPr="00311E1E">
        <w:rPr>
          <w:rFonts w:ascii="Times New Roman" w:hAnsi="Times New Roman" w:cs="Times New Roman"/>
          <w:sz w:val="28"/>
          <w:szCs w:val="28"/>
          <w:lang w:val="uk-UA"/>
        </w:rPr>
        <w:t>В розгалужених обчислювальних процесах в залежності від деяких умов, що перевіряються по ходу обчислень, мають бути виконані різні оператори (функції). Для їх виконання обираються різні послідовності команд, в програмі має бути вказівка про те, у якому випадку необхідно обирати для виконання той чи інший оператор. Саме для цього і застосовується логічна функція IF.</w:t>
      </w:r>
    </w:p>
    <w:p w:rsidR="004878B0" w:rsidRPr="00311E1E" w:rsidRDefault="00F30B4E" w:rsidP="00945C26">
      <w:pPr>
        <w:spacing w:after="0" w:line="360" w:lineRule="auto"/>
        <w:ind w:firstLine="708"/>
        <w:jc w:val="both"/>
        <w:rPr>
          <w:rFonts w:ascii="Times New Roman" w:hAnsi="Times New Roman" w:cs="Times New Roman"/>
          <w:b/>
          <w:sz w:val="28"/>
          <w:szCs w:val="28"/>
          <w:lang w:val="uk-UA"/>
        </w:rPr>
      </w:pPr>
      <w:r w:rsidRPr="00311E1E">
        <w:rPr>
          <w:rFonts w:ascii="Times New Roman" w:hAnsi="Times New Roman" w:cs="Times New Roman"/>
          <w:b/>
          <w:sz w:val="28"/>
          <w:szCs w:val="28"/>
          <w:lang w:val="uk-UA"/>
        </w:rPr>
        <w:t>Еволюція реалізації розгалуження</w:t>
      </w:r>
      <w:r w:rsidR="00945C26" w:rsidRPr="00311E1E">
        <w:rPr>
          <w:rFonts w:ascii="Times New Roman" w:hAnsi="Times New Roman" w:cs="Times New Roman"/>
          <w:b/>
          <w:sz w:val="28"/>
          <w:szCs w:val="28"/>
          <w:lang w:val="uk-UA"/>
        </w:rPr>
        <w:t xml:space="preserve">. </w:t>
      </w:r>
    </w:p>
    <w:p w:rsidR="00F30B4E" w:rsidRPr="00311E1E" w:rsidRDefault="00F30B4E" w:rsidP="00945C26">
      <w:pPr>
        <w:spacing w:after="0" w:line="360" w:lineRule="auto"/>
        <w:ind w:firstLine="708"/>
        <w:jc w:val="both"/>
        <w:rPr>
          <w:rFonts w:ascii="Times New Roman" w:hAnsi="Times New Roman" w:cs="Times New Roman"/>
          <w:sz w:val="28"/>
          <w:szCs w:val="28"/>
          <w:lang w:val="uk-UA"/>
        </w:rPr>
      </w:pPr>
      <w:r w:rsidRPr="00311E1E">
        <w:rPr>
          <w:rFonts w:ascii="Times New Roman" w:hAnsi="Times New Roman" w:cs="Times New Roman"/>
          <w:sz w:val="28"/>
          <w:szCs w:val="28"/>
          <w:lang w:val="uk-UA"/>
        </w:rPr>
        <w:t xml:space="preserve">Поняття умовного оператора з'явилося у програмуванні не відразу. Одна з перших комп'ютерних мов – </w:t>
      </w:r>
      <w:proofErr w:type="spellStart"/>
      <w:r w:rsidRPr="00311E1E">
        <w:rPr>
          <w:rFonts w:ascii="Times New Roman" w:hAnsi="Times New Roman" w:cs="Times New Roman"/>
          <w:sz w:val="28"/>
          <w:szCs w:val="28"/>
          <w:lang w:val="uk-UA"/>
        </w:rPr>
        <w:t>Assembler</w:t>
      </w:r>
      <w:proofErr w:type="spellEnd"/>
      <w:r w:rsidR="00B67F42" w:rsidRPr="00311E1E">
        <w:rPr>
          <w:rFonts w:ascii="Times New Roman" w:hAnsi="Times New Roman" w:cs="Times New Roman"/>
          <w:sz w:val="28"/>
          <w:szCs w:val="28"/>
          <w:lang w:val="uk-UA"/>
        </w:rPr>
        <w:t xml:space="preserve"> [4</w:t>
      </w:r>
      <w:r w:rsidRPr="00311E1E">
        <w:rPr>
          <w:rFonts w:ascii="Times New Roman" w:hAnsi="Times New Roman" w:cs="Times New Roman"/>
          <w:sz w:val="28"/>
          <w:szCs w:val="28"/>
          <w:lang w:val="uk-UA"/>
        </w:rPr>
        <w:t>] взагалі не містила такого універсального висловлювання, проте мала цілу низку команд передачі керування Перехід виконувався у випадку виконання чітко визначеної структурою команди умови. Інколи, залежно від команди, перевірявся вміст акумулятора. Для інших команд попередньо слід провести порівняння командою CMP, аналізується результат порівняння (в цьому випадку порівняння виконується окремо від умовного переходу).</w:t>
      </w:r>
    </w:p>
    <w:p w:rsidR="00F30B4E" w:rsidRPr="00311E1E" w:rsidRDefault="00F30B4E" w:rsidP="00945C26">
      <w:pPr>
        <w:spacing w:after="0" w:line="360" w:lineRule="auto"/>
        <w:ind w:firstLine="708"/>
        <w:jc w:val="both"/>
        <w:rPr>
          <w:rFonts w:ascii="Times New Roman" w:hAnsi="Times New Roman" w:cs="Times New Roman"/>
          <w:sz w:val="28"/>
          <w:szCs w:val="28"/>
          <w:lang w:val="uk-UA"/>
        </w:rPr>
      </w:pPr>
      <w:r w:rsidRPr="00311E1E">
        <w:rPr>
          <w:rFonts w:ascii="Times New Roman" w:hAnsi="Times New Roman" w:cs="Times New Roman"/>
          <w:sz w:val="28"/>
          <w:szCs w:val="28"/>
          <w:lang w:val="uk-UA"/>
        </w:rPr>
        <w:lastRenderedPageBreak/>
        <w:t>Команди передачі керування забезпечують перехід із однієї частини програми в іншу. Ці команди можна поділяти на три групи: команди безумовної передачі керування (JMP), команди умовної передачі керування (JE, JZ, …) і команди керування циклами (LOOP).</w:t>
      </w:r>
    </w:p>
    <w:p w:rsidR="00F30B4E" w:rsidRPr="00311E1E" w:rsidRDefault="00F30B4E" w:rsidP="00945C26">
      <w:pPr>
        <w:spacing w:after="0" w:line="360" w:lineRule="auto"/>
        <w:ind w:firstLine="708"/>
        <w:jc w:val="both"/>
        <w:rPr>
          <w:rFonts w:ascii="Times New Roman" w:hAnsi="Times New Roman" w:cs="Times New Roman"/>
          <w:sz w:val="28"/>
          <w:szCs w:val="28"/>
          <w:lang w:val="uk-UA"/>
        </w:rPr>
      </w:pPr>
      <w:r w:rsidRPr="00311E1E">
        <w:rPr>
          <w:rFonts w:ascii="Times New Roman" w:hAnsi="Times New Roman" w:cs="Times New Roman"/>
          <w:sz w:val="28"/>
          <w:szCs w:val="28"/>
          <w:lang w:val="uk-UA"/>
        </w:rPr>
        <w:t>Перша мова високого рівня – ФОРТРАН вже містила зачатки поняття умовного оператора. Синтаксис оператора IF у фортрані такий:</w:t>
      </w:r>
    </w:p>
    <w:p w:rsidR="00F30B4E" w:rsidRPr="00311E1E" w:rsidRDefault="00F30B4E" w:rsidP="00945C26">
      <w:pPr>
        <w:spacing w:after="0" w:line="360" w:lineRule="auto"/>
        <w:ind w:firstLine="708"/>
        <w:jc w:val="both"/>
        <w:rPr>
          <w:rFonts w:ascii="Times New Roman" w:hAnsi="Times New Roman" w:cs="Times New Roman"/>
          <w:sz w:val="28"/>
          <w:szCs w:val="28"/>
          <w:lang w:val="uk-UA"/>
        </w:rPr>
      </w:pPr>
      <w:r w:rsidRPr="00311E1E">
        <w:rPr>
          <w:rFonts w:ascii="Times New Roman" w:hAnsi="Times New Roman" w:cs="Times New Roman"/>
          <w:sz w:val="28"/>
          <w:szCs w:val="28"/>
          <w:lang w:val="uk-UA"/>
        </w:rPr>
        <w:t>IF (арифметичний вираз) label1, label2, label3</w:t>
      </w:r>
    </w:p>
    <w:p w:rsidR="00F30B4E" w:rsidRPr="00311E1E" w:rsidRDefault="00F30B4E" w:rsidP="00945C26">
      <w:pPr>
        <w:spacing w:after="0" w:line="360" w:lineRule="auto"/>
        <w:ind w:firstLine="708"/>
        <w:jc w:val="both"/>
        <w:rPr>
          <w:rFonts w:ascii="Times New Roman" w:hAnsi="Times New Roman" w:cs="Times New Roman"/>
          <w:sz w:val="28"/>
          <w:szCs w:val="28"/>
          <w:lang w:val="uk-UA"/>
        </w:rPr>
      </w:pPr>
      <w:r w:rsidRPr="00311E1E">
        <w:rPr>
          <w:rFonts w:ascii="Times New Roman" w:hAnsi="Times New Roman" w:cs="Times New Roman"/>
          <w:sz w:val="28"/>
          <w:szCs w:val="28"/>
          <w:lang w:val="uk-UA"/>
        </w:rPr>
        <w:t>Якщо результат арифметичного виразу менший за 0, відбувається перехід на мітку label1, дорівнює 0 − на мітку label2 та більше за 0 – на мітку label3. Описаний оператор IF дозволяє перевірити єдиний вид умов, а саме порівняння результату арифметичного виразу з нулем, наслідком якого можлива єдина дія: перехід за вказаною адресою (з подальшим виконанням тих операторів, що за цією адресою знаходяться). Тому організацію умовної структури у ФОРТРАН мусить брати на себе програміст.</w:t>
      </w:r>
    </w:p>
    <w:p w:rsidR="00F30B4E" w:rsidRPr="00311E1E" w:rsidRDefault="00F30B4E" w:rsidP="00945C26">
      <w:pPr>
        <w:spacing w:after="0" w:line="360" w:lineRule="auto"/>
        <w:ind w:firstLine="708"/>
        <w:jc w:val="both"/>
        <w:rPr>
          <w:rFonts w:ascii="Times New Roman" w:hAnsi="Times New Roman" w:cs="Times New Roman"/>
          <w:sz w:val="28"/>
          <w:szCs w:val="28"/>
          <w:lang w:val="uk-UA"/>
        </w:rPr>
      </w:pPr>
      <w:r w:rsidRPr="00311E1E">
        <w:rPr>
          <w:rFonts w:ascii="Times New Roman" w:hAnsi="Times New Roman" w:cs="Times New Roman"/>
          <w:sz w:val="28"/>
          <w:szCs w:val="28"/>
          <w:lang w:val="uk-UA"/>
        </w:rPr>
        <w:t>Але і в такому варіанті вже можна впізнати сучасний умовний оператор у найпростішому варіанті:</w:t>
      </w:r>
      <w:r w:rsidR="00945C26" w:rsidRPr="00311E1E">
        <w:rPr>
          <w:rFonts w:ascii="Times New Roman" w:hAnsi="Times New Roman" w:cs="Times New Roman"/>
          <w:sz w:val="28"/>
          <w:szCs w:val="28"/>
          <w:lang w:val="uk-UA"/>
        </w:rPr>
        <w:t xml:space="preserve"> </w:t>
      </w:r>
      <w:r w:rsidRPr="00311E1E">
        <w:rPr>
          <w:rFonts w:ascii="Times New Roman" w:hAnsi="Times New Roman" w:cs="Times New Roman"/>
          <w:sz w:val="28"/>
          <w:szCs w:val="28"/>
          <w:lang w:val="uk-UA"/>
        </w:rPr>
        <w:t>IF (умова) ОПЕРАТОР.</w:t>
      </w:r>
    </w:p>
    <w:p w:rsidR="00F30B4E" w:rsidRPr="00311E1E" w:rsidRDefault="00F30B4E" w:rsidP="00945C26">
      <w:pPr>
        <w:spacing w:after="0" w:line="360" w:lineRule="auto"/>
        <w:ind w:firstLine="708"/>
        <w:jc w:val="both"/>
        <w:rPr>
          <w:rFonts w:ascii="Times New Roman" w:hAnsi="Times New Roman" w:cs="Times New Roman"/>
          <w:sz w:val="28"/>
          <w:szCs w:val="28"/>
          <w:lang w:val="uk-UA"/>
        </w:rPr>
      </w:pPr>
      <w:r w:rsidRPr="00311E1E">
        <w:rPr>
          <w:rFonts w:ascii="Times New Roman" w:hAnsi="Times New Roman" w:cs="Times New Roman"/>
          <w:sz w:val="28"/>
          <w:szCs w:val="28"/>
          <w:lang w:val="uk-UA"/>
        </w:rPr>
        <w:t>Якщо умова, наведена в дужках, справджується, виконується ОПЕРАТОР, в протилежному випадку нічого не відбувається (з точки зору процесу виконання програми цей рядок ігнорується). Частина ELSE відсутня, повноцінного розгалуження ще немає.</w:t>
      </w:r>
    </w:p>
    <w:p w:rsidR="00F30B4E" w:rsidRPr="00311E1E" w:rsidRDefault="00F30B4E" w:rsidP="00945C26">
      <w:pPr>
        <w:spacing w:after="0" w:line="360" w:lineRule="auto"/>
        <w:ind w:firstLine="708"/>
        <w:jc w:val="both"/>
        <w:rPr>
          <w:rFonts w:ascii="Times New Roman" w:hAnsi="Times New Roman" w:cs="Times New Roman"/>
          <w:sz w:val="28"/>
          <w:szCs w:val="28"/>
          <w:lang w:val="uk-UA"/>
        </w:rPr>
      </w:pPr>
      <w:r w:rsidRPr="00311E1E">
        <w:rPr>
          <w:rFonts w:ascii="Times New Roman" w:hAnsi="Times New Roman" w:cs="Times New Roman"/>
          <w:sz w:val="28"/>
          <w:szCs w:val="28"/>
          <w:lang w:val="uk-UA"/>
        </w:rPr>
        <w:t xml:space="preserve">Подальші комп'ютерні мови мали вже повноцінні структури розгалуження – кожна така структура має обов'язково один вхід (початок розгалуження) і один вихід (кінець блоку розгалужень, після якого хід виконання програми знову стає єдиним). Як приклад, для мови програмування </w:t>
      </w:r>
      <w:proofErr w:type="spellStart"/>
      <w:r w:rsidRPr="00311E1E">
        <w:rPr>
          <w:rFonts w:ascii="Times New Roman" w:hAnsi="Times New Roman" w:cs="Times New Roman"/>
          <w:sz w:val="28"/>
          <w:szCs w:val="28"/>
          <w:lang w:val="uk-UA"/>
        </w:rPr>
        <w:t>Pascal</w:t>
      </w:r>
      <w:proofErr w:type="spellEnd"/>
      <w:r w:rsidRPr="00311E1E">
        <w:rPr>
          <w:rFonts w:ascii="Times New Roman" w:hAnsi="Times New Roman" w:cs="Times New Roman"/>
          <w:sz w:val="28"/>
          <w:szCs w:val="28"/>
          <w:lang w:val="uk-UA"/>
        </w:rPr>
        <w:t>, яка є базовою для багатьох професійних мов, записують:</w:t>
      </w:r>
    </w:p>
    <w:p w:rsidR="00F30B4E" w:rsidRPr="00311E1E" w:rsidRDefault="00F30B4E" w:rsidP="00945C26">
      <w:pPr>
        <w:spacing w:after="0" w:line="360" w:lineRule="auto"/>
        <w:ind w:firstLine="708"/>
        <w:jc w:val="both"/>
        <w:rPr>
          <w:rFonts w:ascii="Times New Roman" w:hAnsi="Times New Roman" w:cs="Times New Roman"/>
          <w:sz w:val="28"/>
          <w:szCs w:val="28"/>
          <w:lang w:val="uk-UA"/>
        </w:rPr>
      </w:pPr>
      <w:proofErr w:type="spellStart"/>
      <w:r w:rsidRPr="00311E1E">
        <w:rPr>
          <w:rFonts w:ascii="Times New Roman" w:hAnsi="Times New Roman" w:cs="Times New Roman"/>
          <w:sz w:val="28"/>
          <w:szCs w:val="28"/>
          <w:lang w:val="uk-UA"/>
        </w:rPr>
        <w:t>if</w:t>
      </w:r>
      <w:proofErr w:type="spellEnd"/>
      <w:r w:rsidRPr="00311E1E">
        <w:rPr>
          <w:rFonts w:ascii="Times New Roman" w:hAnsi="Times New Roman" w:cs="Times New Roman"/>
          <w:sz w:val="28"/>
          <w:szCs w:val="28"/>
          <w:lang w:val="uk-UA"/>
        </w:rPr>
        <w:t xml:space="preserve"> (умова) </w:t>
      </w:r>
      <w:proofErr w:type="spellStart"/>
      <w:r w:rsidRPr="00311E1E">
        <w:rPr>
          <w:rFonts w:ascii="Times New Roman" w:hAnsi="Times New Roman" w:cs="Times New Roman"/>
          <w:sz w:val="28"/>
          <w:szCs w:val="28"/>
          <w:lang w:val="uk-UA"/>
        </w:rPr>
        <w:t>then</w:t>
      </w:r>
      <w:proofErr w:type="spellEnd"/>
    </w:p>
    <w:p w:rsidR="00F30B4E" w:rsidRPr="00311E1E" w:rsidRDefault="00F30B4E" w:rsidP="00945C26">
      <w:pPr>
        <w:spacing w:after="0" w:line="360" w:lineRule="auto"/>
        <w:ind w:firstLine="708"/>
        <w:jc w:val="both"/>
        <w:rPr>
          <w:rFonts w:ascii="Times New Roman" w:hAnsi="Times New Roman" w:cs="Times New Roman"/>
          <w:sz w:val="28"/>
          <w:szCs w:val="28"/>
          <w:lang w:val="uk-UA"/>
        </w:rPr>
      </w:pPr>
      <w:proofErr w:type="spellStart"/>
      <w:r w:rsidRPr="00311E1E">
        <w:rPr>
          <w:rFonts w:ascii="Times New Roman" w:hAnsi="Times New Roman" w:cs="Times New Roman"/>
          <w:sz w:val="28"/>
          <w:szCs w:val="28"/>
          <w:lang w:val="uk-UA"/>
        </w:rPr>
        <w:t>begin</w:t>
      </w:r>
      <w:proofErr w:type="spellEnd"/>
    </w:p>
    <w:p w:rsidR="00F30B4E" w:rsidRPr="00311E1E" w:rsidRDefault="00F30B4E" w:rsidP="00945C26">
      <w:pPr>
        <w:spacing w:after="0" w:line="360" w:lineRule="auto"/>
        <w:ind w:left="708" w:firstLine="708"/>
        <w:jc w:val="both"/>
        <w:rPr>
          <w:rFonts w:ascii="Times New Roman" w:hAnsi="Times New Roman" w:cs="Times New Roman"/>
          <w:sz w:val="28"/>
          <w:szCs w:val="28"/>
          <w:lang w:val="uk-UA"/>
        </w:rPr>
      </w:pPr>
      <w:r w:rsidRPr="00311E1E">
        <w:rPr>
          <w:rFonts w:ascii="Times New Roman" w:hAnsi="Times New Roman" w:cs="Times New Roman"/>
          <w:sz w:val="28"/>
          <w:szCs w:val="28"/>
          <w:lang w:val="uk-UA"/>
        </w:rPr>
        <w:lastRenderedPageBreak/>
        <w:t>список операторів</w:t>
      </w:r>
    </w:p>
    <w:p w:rsidR="00F30B4E" w:rsidRPr="00311E1E" w:rsidRDefault="00F30B4E" w:rsidP="00945C26">
      <w:pPr>
        <w:spacing w:after="0" w:line="360" w:lineRule="auto"/>
        <w:ind w:firstLine="708"/>
        <w:jc w:val="both"/>
        <w:rPr>
          <w:rFonts w:ascii="Times New Roman" w:hAnsi="Times New Roman" w:cs="Times New Roman"/>
          <w:sz w:val="28"/>
          <w:szCs w:val="28"/>
          <w:lang w:val="uk-UA"/>
        </w:rPr>
      </w:pPr>
      <w:proofErr w:type="spellStart"/>
      <w:r w:rsidRPr="00311E1E">
        <w:rPr>
          <w:rFonts w:ascii="Times New Roman" w:hAnsi="Times New Roman" w:cs="Times New Roman"/>
          <w:sz w:val="28"/>
          <w:szCs w:val="28"/>
          <w:lang w:val="uk-UA"/>
        </w:rPr>
        <w:t>end</w:t>
      </w:r>
      <w:proofErr w:type="spellEnd"/>
    </w:p>
    <w:p w:rsidR="00F30B4E" w:rsidRPr="00311E1E" w:rsidRDefault="00F30B4E" w:rsidP="00945C26">
      <w:pPr>
        <w:spacing w:after="0" w:line="360" w:lineRule="auto"/>
        <w:ind w:firstLine="708"/>
        <w:jc w:val="both"/>
        <w:rPr>
          <w:rFonts w:ascii="Times New Roman" w:hAnsi="Times New Roman" w:cs="Times New Roman"/>
          <w:sz w:val="28"/>
          <w:szCs w:val="28"/>
          <w:lang w:val="uk-UA"/>
        </w:rPr>
      </w:pPr>
      <w:proofErr w:type="spellStart"/>
      <w:r w:rsidRPr="00311E1E">
        <w:rPr>
          <w:rFonts w:ascii="Times New Roman" w:hAnsi="Times New Roman" w:cs="Times New Roman"/>
          <w:sz w:val="28"/>
          <w:szCs w:val="28"/>
          <w:lang w:val="uk-UA"/>
        </w:rPr>
        <w:t>else</w:t>
      </w:r>
      <w:proofErr w:type="spellEnd"/>
    </w:p>
    <w:p w:rsidR="00F30B4E" w:rsidRPr="00311E1E" w:rsidRDefault="00F30B4E" w:rsidP="00945C26">
      <w:pPr>
        <w:spacing w:after="0" w:line="360" w:lineRule="auto"/>
        <w:ind w:firstLine="708"/>
        <w:jc w:val="both"/>
        <w:rPr>
          <w:rFonts w:ascii="Times New Roman" w:hAnsi="Times New Roman" w:cs="Times New Roman"/>
          <w:sz w:val="28"/>
          <w:szCs w:val="28"/>
          <w:lang w:val="uk-UA"/>
        </w:rPr>
      </w:pPr>
      <w:proofErr w:type="spellStart"/>
      <w:r w:rsidRPr="00311E1E">
        <w:rPr>
          <w:rFonts w:ascii="Times New Roman" w:hAnsi="Times New Roman" w:cs="Times New Roman"/>
          <w:sz w:val="28"/>
          <w:szCs w:val="28"/>
          <w:lang w:val="uk-UA"/>
        </w:rPr>
        <w:t>begin</w:t>
      </w:r>
      <w:proofErr w:type="spellEnd"/>
    </w:p>
    <w:p w:rsidR="00F30B4E" w:rsidRPr="00311E1E" w:rsidRDefault="00F30B4E" w:rsidP="00945C26">
      <w:pPr>
        <w:spacing w:after="0" w:line="360" w:lineRule="auto"/>
        <w:ind w:left="708" w:firstLine="708"/>
        <w:jc w:val="both"/>
        <w:rPr>
          <w:rFonts w:ascii="Times New Roman" w:hAnsi="Times New Roman" w:cs="Times New Roman"/>
          <w:sz w:val="28"/>
          <w:szCs w:val="28"/>
          <w:lang w:val="uk-UA"/>
        </w:rPr>
      </w:pPr>
      <w:r w:rsidRPr="00311E1E">
        <w:rPr>
          <w:rFonts w:ascii="Times New Roman" w:hAnsi="Times New Roman" w:cs="Times New Roman"/>
          <w:sz w:val="28"/>
          <w:szCs w:val="28"/>
          <w:lang w:val="uk-UA"/>
        </w:rPr>
        <w:t>список операторів</w:t>
      </w:r>
    </w:p>
    <w:p w:rsidR="00F30B4E" w:rsidRPr="00311E1E" w:rsidRDefault="00F30B4E" w:rsidP="00945C26">
      <w:pPr>
        <w:spacing w:after="0" w:line="360" w:lineRule="auto"/>
        <w:ind w:firstLine="708"/>
        <w:jc w:val="both"/>
        <w:rPr>
          <w:rFonts w:ascii="Times New Roman" w:hAnsi="Times New Roman" w:cs="Times New Roman"/>
          <w:sz w:val="28"/>
          <w:szCs w:val="28"/>
          <w:lang w:val="uk-UA"/>
        </w:rPr>
      </w:pPr>
      <w:proofErr w:type="spellStart"/>
      <w:r w:rsidRPr="00311E1E">
        <w:rPr>
          <w:rFonts w:ascii="Times New Roman" w:hAnsi="Times New Roman" w:cs="Times New Roman"/>
          <w:sz w:val="28"/>
          <w:szCs w:val="28"/>
          <w:lang w:val="uk-UA"/>
        </w:rPr>
        <w:t>end</w:t>
      </w:r>
      <w:proofErr w:type="spellEnd"/>
      <w:r w:rsidRPr="00311E1E">
        <w:rPr>
          <w:rFonts w:ascii="Times New Roman" w:hAnsi="Times New Roman" w:cs="Times New Roman"/>
          <w:sz w:val="28"/>
          <w:szCs w:val="28"/>
          <w:lang w:val="uk-UA"/>
        </w:rPr>
        <w:t>.</w:t>
      </w:r>
    </w:p>
    <w:p w:rsidR="00F30B4E" w:rsidRPr="00311E1E" w:rsidRDefault="00F30B4E" w:rsidP="00945C26">
      <w:pPr>
        <w:spacing w:after="0" w:line="360" w:lineRule="auto"/>
        <w:ind w:firstLine="708"/>
        <w:jc w:val="both"/>
        <w:rPr>
          <w:rFonts w:ascii="Times New Roman" w:hAnsi="Times New Roman" w:cs="Times New Roman"/>
          <w:sz w:val="28"/>
          <w:szCs w:val="28"/>
          <w:lang w:val="uk-UA"/>
        </w:rPr>
      </w:pPr>
      <w:r w:rsidRPr="00311E1E">
        <w:rPr>
          <w:rFonts w:ascii="Times New Roman" w:hAnsi="Times New Roman" w:cs="Times New Roman"/>
          <w:sz w:val="28"/>
          <w:szCs w:val="28"/>
          <w:lang w:val="uk-UA"/>
        </w:rPr>
        <w:t xml:space="preserve">У </w:t>
      </w:r>
      <w:proofErr w:type="spellStart"/>
      <w:r w:rsidRPr="00311E1E">
        <w:rPr>
          <w:rFonts w:ascii="Times New Roman" w:hAnsi="Times New Roman" w:cs="Times New Roman"/>
          <w:sz w:val="28"/>
          <w:szCs w:val="28"/>
          <w:lang w:val="uk-UA"/>
        </w:rPr>
        <w:t>мінімалістичній</w:t>
      </w:r>
      <w:proofErr w:type="spellEnd"/>
      <w:r w:rsidRPr="00311E1E">
        <w:rPr>
          <w:rFonts w:ascii="Times New Roman" w:hAnsi="Times New Roman" w:cs="Times New Roman"/>
          <w:sz w:val="28"/>
          <w:szCs w:val="28"/>
          <w:lang w:val="uk-UA"/>
        </w:rPr>
        <w:t xml:space="preserve"> мові програмування </w:t>
      </w:r>
      <w:r w:rsidRPr="00311E1E">
        <w:rPr>
          <w:rFonts w:ascii="Times New Roman" w:hAnsi="Times New Roman" w:cs="Times New Roman"/>
          <w:i/>
          <w:sz w:val="28"/>
          <w:szCs w:val="28"/>
          <w:lang w:val="uk-UA"/>
        </w:rPr>
        <w:t xml:space="preserve">С </w:t>
      </w:r>
      <w:r w:rsidRPr="00311E1E">
        <w:rPr>
          <w:rFonts w:ascii="Times New Roman" w:hAnsi="Times New Roman" w:cs="Times New Roman"/>
          <w:sz w:val="28"/>
          <w:szCs w:val="28"/>
          <w:lang w:val="uk-UA"/>
        </w:rPr>
        <w:t>вигляд умовного оператора майже такий самий:</w:t>
      </w:r>
    </w:p>
    <w:p w:rsidR="00F30B4E" w:rsidRPr="00311E1E" w:rsidRDefault="00F30B4E" w:rsidP="00945C26">
      <w:pPr>
        <w:spacing w:after="0" w:line="360" w:lineRule="auto"/>
        <w:ind w:firstLine="708"/>
        <w:jc w:val="both"/>
        <w:rPr>
          <w:rFonts w:ascii="Times New Roman" w:hAnsi="Times New Roman" w:cs="Times New Roman"/>
          <w:sz w:val="28"/>
          <w:szCs w:val="28"/>
          <w:lang w:val="uk-UA"/>
        </w:rPr>
      </w:pPr>
      <w:proofErr w:type="spellStart"/>
      <w:r w:rsidRPr="00311E1E">
        <w:rPr>
          <w:rFonts w:ascii="Times New Roman" w:hAnsi="Times New Roman" w:cs="Times New Roman"/>
          <w:sz w:val="28"/>
          <w:szCs w:val="28"/>
          <w:lang w:val="uk-UA"/>
        </w:rPr>
        <w:t>if</w:t>
      </w:r>
      <w:proofErr w:type="spellEnd"/>
      <w:r w:rsidRPr="00311E1E">
        <w:rPr>
          <w:rFonts w:ascii="Times New Roman" w:hAnsi="Times New Roman" w:cs="Times New Roman"/>
          <w:sz w:val="28"/>
          <w:szCs w:val="28"/>
          <w:lang w:val="uk-UA"/>
        </w:rPr>
        <w:t xml:space="preserve"> (умова)</w:t>
      </w:r>
    </w:p>
    <w:p w:rsidR="00F30B4E" w:rsidRPr="00311E1E" w:rsidRDefault="00F30B4E" w:rsidP="00945C26">
      <w:pPr>
        <w:spacing w:after="0" w:line="360" w:lineRule="auto"/>
        <w:ind w:left="708" w:firstLine="708"/>
        <w:jc w:val="both"/>
        <w:rPr>
          <w:rFonts w:ascii="Times New Roman" w:hAnsi="Times New Roman" w:cs="Times New Roman"/>
          <w:sz w:val="28"/>
          <w:szCs w:val="28"/>
          <w:lang w:val="uk-UA"/>
        </w:rPr>
      </w:pPr>
      <w:r w:rsidRPr="00311E1E">
        <w:rPr>
          <w:rFonts w:ascii="Times New Roman" w:hAnsi="Times New Roman" w:cs="Times New Roman"/>
          <w:sz w:val="28"/>
          <w:szCs w:val="28"/>
          <w:lang w:val="uk-UA"/>
        </w:rPr>
        <w:t xml:space="preserve">{список операторів} </w:t>
      </w:r>
    </w:p>
    <w:p w:rsidR="00F30B4E" w:rsidRPr="00311E1E" w:rsidRDefault="00F30B4E" w:rsidP="00945C26">
      <w:pPr>
        <w:spacing w:after="0" w:line="360" w:lineRule="auto"/>
        <w:ind w:firstLine="708"/>
        <w:jc w:val="both"/>
        <w:rPr>
          <w:rFonts w:ascii="Times New Roman" w:hAnsi="Times New Roman" w:cs="Times New Roman"/>
          <w:sz w:val="28"/>
          <w:szCs w:val="28"/>
          <w:lang w:val="uk-UA"/>
        </w:rPr>
      </w:pPr>
      <w:proofErr w:type="spellStart"/>
      <w:r w:rsidRPr="00311E1E">
        <w:rPr>
          <w:rFonts w:ascii="Times New Roman" w:hAnsi="Times New Roman" w:cs="Times New Roman"/>
          <w:sz w:val="28"/>
          <w:szCs w:val="28"/>
          <w:lang w:val="uk-UA"/>
        </w:rPr>
        <w:t>else</w:t>
      </w:r>
      <w:proofErr w:type="spellEnd"/>
      <w:r w:rsidRPr="00311E1E">
        <w:rPr>
          <w:rFonts w:ascii="Times New Roman" w:hAnsi="Times New Roman" w:cs="Times New Roman"/>
          <w:sz w:val="28"/>
          <w:szCs w:val="28"/>
          <w:lang w:val="uk-UA"/>
        </w:rPr>
        <w:t xml:space="preserve"> </w:t>
      </w:r>
    </w:p>
    <w:p w:rsidR="00F30B4E" w:rsidRPr="00311E1E" w:rsidRDefault="00F30B4E" w:rsidP="00945C26">
      <w:pPr>
        <w:spacing w:after="0" w:line="360" w:lineRule="auto"/>
        <w:ind w:left="708" w:firstLine="708"/>
        <w:jc w:val="both"/>
        <w:rPr>
          <w:rFonts w:ascii="Times New Roman" w:hAnsi="Times New Roman" w:cs="Times New Roman"/>
          <w:sz w:val="28"/>
          <w:szCs w:val="28"/>
          <w:lang w:val="uk-UA"/>
        </w:rPr>
      </w:pPr>
      <w:r w:rsidRPr="00311E1E">
        <w:rPr>
          <w:rFonts w:ascii="Times New Roman" w:hAnsi="Times New Roman" w:cs="Times New Roman"/>
          <w:sz w:val="28"/>
          <w:szCs w:val="28"/>
          <w:lang w:val="uk-UA"/>
        </w:rPr>
        <w:t>{список операторів}.</w:t>
      </w:r>
    </w:p>
    <w:p w:rsidR="00F30B4E" w:rsidRPr="00311E1E" w:rsidRDefault="00F30B4E" w:rsidP="00945C26">
      <w:pPr>
        <w:spacing w:after="0" w:line="360" w:lineRule="auto"/>
        <w:ind w:firstLine="708"/>
        <w:jc w:val="both"/>
        <w:rPr>
          <w:rFonts w:ascii="Times New Roman" w:hAnsi="Times New Roman" w:cs="Times New Roman"/>
          <w:sz w:val="28"/>
          <w:szCs w:val="28"/>
          <w:lang w:val="uk-UA"/>
        </w:rPr>
      </w:pPr>
      <w:r w:rsidRPr="00311E1E">
        <w:rPr>
          <w:rFonts w:ascii="Times New Roman" w:hAnsi="Times New Roman" w:cs="Times New Roman"/>
          <w:sz w:val="28"/>
          <w:szCs w:val="28"/>
          <w:lang w:val="uk-UA"/>
        </w:rPr>
        <w:t>У мові VBA, яка застосовується в MS Excel для написання макросів, умовний оператор теж має аналогічний вигляд:</w:t>
      </w:r>
    </w:p>
    <w:p w:rsidR="00F30B4E" w:rsidRPr="00311E1E" w:rsidRDefault="00F30B4E" w:rsidP="00945C26">
      <w:pPr>
        <w:spacing w:after="0" w:line="360" w:lineRule="auto"/>
        <w:ind w:firstLine="708"/>
        <w:jc w:val="both"/>
        <w:rPr>
          <w:rFonts w:ascii="Times New Roman" w:hAnsi="Times New Roman" w:cs="Times New Roman"/>
          <w:sz w:val="28"/>
          <w:szCs w:val="28"/>
          <w:lang w:val="uk-UA"/>
        </w:rPr>
      </w:pPr>
      <w:proofErr w:type="spellStart"/>
      <w:r w:rsidRPr="00311E1E">
        <w:rPr>
          <w:rFonts w:ascii="Times New Roman" w:hAnsi="Times New Roman" w:cs="Times New Roman"/>
          <w:sz w:val="28"/>
          <w:szCs w:val="28"/>
          <w:lang w:val="uk-UA"/>
        </w:rPr>
        <w:t>If</w:t>
      </w:r>
      <w:proofErr w:type="spellEnd"/>
      <w:r w:rsidRPr="00311E1E">
        <w:rPr>
          <w:rFonts w:ascii="Times New Roman" w:hAnsi="Times New Roman" w:cs="Times New Roman"/>
          <w:sz w:val="28"/>
          <w:szCs w:val="28"/>
          <w:lang w:val="uk-UA"/>
        </w:rPr>
        <w:t xml:space="preserve"> умова </w:t>
      </w:r>
      <w:proofErr w:type="spellStart"/>
      <w:r w:rsidRPr="00311E1E">
        <w:rPr>
          <w:rFonts w:ascii="Times New Roman" w:hAnsi="Times New Roman" w:cs="Times New Roman"/>
          <w:sz w:val="28"/>
          <w:szCs w:val="28"/>
          <w:lang w:val="uk-UA"/>
        </w:rPr>
        <w:t>Then</w:t>
      </w:r>
      <w:proofErr w:type="spellEnd"/>
    </w:p>
    <w:p w:rsidR="00F30B4E" w:rsidRPr="00311E1E" w:rsidRDefault="00F30B4E" w:rsidP="00945C26">
      <w:pPr>
        <w:spacing w:after="0" w:line="360" w:lineRule="auto"/>
        <w:ind w:left="708" w:firstLine="708"/>
        <w:jc w:val="both"/>
        <w:rPr>
          <w:rFonts w:ascii="Times New Roman" w:hAnsi="Times New Roman" w:cs="Times New Roman"/>
          <w:sz w:val="28"/>
          <w:szCs w:val="28"/>
          <w:lang w:val="uk-UA"/>
        </w:rPr>
      </w:pPr>
      <w:r w:rsidRPr="00311E1E">
        <w:rPr>
          <w:rFonts w:ascii="Times New Roman" w:hAnsi="Times New Roman" w:cs="Times New Roman"/>
          <w:sz w:val="28"/>
          <w:szCs w:val="28"/>
          <w:lang w:val="uk-UA"/>
        </w:rPr>
        <w:t>список операторів</w:t>
      </w:r>
    </w:p>
    <w:p w:rsidR="00F30B4E" w:rsidRPr="00311E1E" w:rsidRDefault="00F30B4E" w:rsidP="00945C26">
      <w:pPr>
        <w:spacing w:after="0" w:line="360" w:lineRule="auto"/>
        <w:ind w:firstLine="708"/>
        <w:jc w:val="both"/>
        <w:rPr>
          <w:rFonts w:ascii="Times New Roman" w:hAnsi="Times New Roman" w:cs="Times New Roman"/>
          <w:sz w:val="28"/>
          <w:szCs w:val="28"/>
          <w:lang w:val="uk-UA"/>
        </w:rPr>
      </w:pPr>
      <w:proofErr w:type="spellStart"/>
      <w:r w:rsidRPr="00311E1E">
        <w:rPr>
          <w:rFonts w:ascii="Times New Roman" w:hAnsi="Times New Roman" w:cs="Times New Roman"/>
          <w:sz w:val="28"/>
          <w:szCs w:val="28"/>
          <w:lang w:val="uk-UA"/>
        </w:rPr>
        <w:t>Else</w:t>
      </w:r>
      <w:proofErr w:type="spellEnd"/>
    </w:p>
    <w:p w:rsidR="00F30B4E" w:rsidRPr="00311E1E" w:rsidRDefault="00F30B4E" w:rsidP="00945C26">
      <w:pPr>
        <w:spacing w:after="0" w:line="360" w:lineRule="auto"/>
        <w:ind w:left="708" w:firstLine="708"/>
        <w:jc w:val="both"/>
        <w:rPr>
          <w:rFonts w:ascii="Times New Roman" w:hAnsi="Times New Roman" w:cs="Times New Roman"/>
          <w:sz w:val="28"/>
          <w:szCs w:val="28"/>
          <w:lang w:val="uk-UA"/>
        </w:rPr>
      </w:pPr>
      <w:r w:rsidRPr="00311E1E">
        <w:rPr>
          <w:rFonts w:ascii="Times New Roman" w:hAnsi="Times New Roman" w:cs="Times New Roman"/>
          <w:sz w:val="28"/>
          <w:szCs w:val="28"/>
          <w:lang w:val="uk-UA"/>
        </w:rPr>
        <w:t>список операторів</w:t>
      </w:r>
    </w:p>
    <w:p w:rsidR="00F30B4E" w:rsidRPr="00311E1E" w:rsidRDefault="00F30B4E" w:rsidP="00945C26">
      <w:pPr>
        <w:spacing w:after="0" w:line="360" w:lineRule="auto"/>
        <w:ind w:firstLine="708"/>
        <w:jc w:val="both"/>
        <w:rPr>
          <w:rFonts w:ascii="Times New Roman" w:hAnsi="Times New Roman" w:cs="Times New Roman"/>
          <w:sz w:val="28"/>
          <w:szCs w:val="28"/>
          <w:lang w:val="uk-UA"/>
        </w:rPr>
      </w:pPr>
      <w:proofErr w:type="spellStart"/>
      <w:r w:rsidRPr="00311E1E">
        <w:rPr>
          <w:rFonts w:ascii="Times New Roman" w:hAnsi="Times New Roman" w:cs="Times New Roman"/>
          <w:sz w:val="28"/>
          <w:szCs w:val="28"/>
          <w:lang w:val="uk-UA"/>
        </w:rPr>
        <w:t>End</w:t>
      </w:r>
      <w:proofErr w:type="spellEnd"/>
      <w:r w:rsidRPr="00311E1E">
        <w:rPr>
          <w:rFonts w:ascii="Times New Roman" w:hAnsi="Times New Roman" w:cs="Times New Roman"/>
          <w:sz w:val="28"/>
          <w:szCs w:val="28"/>
          <w:lang w:val="uk-UA"/>
        </w:rPr>
        <w:t xml:space="preserve"> </w:t>
      </w:r>
      <w:proofErr w:type="spellStart"/>
      <w:r w:rsidRPr="00311E1E">
        <w:rPr>
          <w:rFonts w:ascii="Times New Roman" w:hAnsi="Times New Roman" w:cs="Times New Roman"/>
          <w:sz w:val="28"/>
          <w:szCs w:val="28"/>
          <w:lang w:val="uk-UA"/>
        </w:rPr>
        <w:t>If</w:t>
      </w:r>
      <w:proofErr w:type="spellEnd"/>
    </w:p>
    <w:p w:rsidR="00F30B4E" w:rsidRPr="00311E1E" w:rsidRDefault="00F30B4E" w:rsidP="00945C26">
      <w:pPr>
        <w:spacing w:after="0" w:line="360" w:lineRule="auto"/>
        <w:ind w:firstLine="708"/>
        <w:jc w:val="both"/>
        <w:rPr>
          <w:rFonts w:ascii="Times New Roman" w:hAnsi="Times New Roman" w:cs="Times New Roman"/>
          <w:sz w:val="28"/>
          <w:szCs w:val="28"/>
          <w:lang w:val="uk-UA"/>
        </w:rPr>
      </w:pPr>
      <w:r w:rsidRPr="00311E1E">
        <w:rPr>
          <w:rFonts w:ascii="Times New Roman" w:hAnsi="Times New Roman" w:cs="Times New Roman"/>
          <w:sz w:val="28"/>
          <w:szCs w:val="28"/>
          <w:lang w:val="uk-UA"/>
        </w:rPr>
        <w:t xml:space="preserve">Кожен окремий блок «список операторів» є повноцінним програмним кодом відповідної мови, та може, у свою чергу, містити свої блоки розгалужень. Це дозволяє реалізовувати досить складні конструкції, перевіряючи не одну умову, а стільки, скільки потрібно, в такій комбінації, в якій потрібно. Наприклад, спочатку переконатись, що знаменник виразу не дорівнює нулю, і тільки після цього перевіряти умови, що стосуються значення цього виразу. </w:t>
      </w:r>
    </w:p>
    <w:p w:rsidR="00F30B4E" w:rsidRPr="00311E1E" w:rsidRDefault="00F30B4E" w:rsidP="00945C26">
      <w:pPr>
        <w:spacing w:after="0" w:line="360" w:lineRule="auto"/>
        <w:ind w:firstLine="708"/>
        <w:jc w:val="both"/>
        <w:rPr>
          <w:rFonts w:ascii="Times New Roman" w:hAnsi="Times New Roman" w:cs="Times New Roman"/>
          <w:sz w:val="28"/>
          <w:szCs w:val="28"/>
          <w:lang w:val="uk-UA"/>
        </w:rPr>
      </w:pPr>
      <w:r w:rsidRPr="00311E1E">
        <w:rPr>
          <w:rFonts w:ascii="Times New Roman" w:hAnsi="Times New Roman" w:cs="Times New Roman"/>
          <w:sz w:val="28"/>
          <w:szCs w:val="28"/>
          <w:lang w:val="uk-UA"/>
        </w:rPr>
        <w:t>При роботі в MS Excel з тією ж метою використовується логічна функція IF (ЕСЛИ).</w:t>
      </w:r>
    </w:p>
    <w:p w:rsidR="00F30B4E" w:rsidRPr="00311E1E" w:rsidRDefault="00F30B4E" w:rsidP="00945C26">
      <w:pPr>
        <w:spacing w:after="0" w:line="360" w:lineRule="auto"/>
        <w:ind w:firstLine="708"/>
        <w:jc w:val="both"/>
        <w:rPr>
          <w:rFonts w:ascii="Times New Roman" w:hAnsi="Times New Roman" w:cs="Times New Roman"/>
          <w:sz w:val="28"/>
          <w:szCs w:val="28"/>
          <w:lang w:val="uk-UA"/>
        </w:rPr>
      </w:pPr>
      <w:r w:rsidRPr="00311E1E">
        <w:rPr>
          <w:rFonts w:ascii="Times New Roman" w:hAnsi="Times New Roman" w:cs="Times New Roman"/>
          <w:sz w:val="28"/>
          <w:szCs w:val="28"/>
          <w:lang w:val="uk-UA"/>
        </w:rPr>
        <w:lastRenderedPageBreak/>
        <w:t>Отже, з розвитком мов програмування відбулась еволюція реалізації способів розгалуження. У ФОРТРАНІ умовний оператор дозволяє перевіряти довільно задану умову певного виду, але не забезпечує автоматично ні унікальності виконання залежної від умови групи операторів, ні єдиної точки виходу. Подальші комп'ютерні мови характеризуються повноцінними структурами розгалуження – кожна має обов'язково один вхід і один вихід.</w:t>
      </w:r>
    </w:p>
    <w:p w:rsidR="00F30B4E" w:rsidRPr="00311E1E" w:rsidRDefault="00F30B4E" w:rsidP="00945C26">
      <w:pPr>
        <w:spacing w:after="0" w:line="360" w:lineRule="auto"/>
        <w:ind w:firstLine="708"/>
        <w:jc w:val="both"/>
        <w:rPr>
          <w:rFonts w:ascii="Times New Roman" w:hAnsi="Times New Roman" w:cs="Times New Roman"/>
          <w:b/>
          <w:sz w:val="28"/>
          <w:szCs w:val="28"/>
          <w:lang w:val="uk-UA"/>
        </w:rPr>
      </w:pPr>
      <w:r w:rsidRPr="00311E1E">
        <w:rPr>
          <w:rFonts w:ascii="Times New Roman" w:hAnsi="Times New Roman" w:cs="Times New Roman"/>
          <w:b/>
          <w:sz w:val="28"/>
          <w:szCs w:val="28"/>
          <w:lang w:val="uk-UA"/>
        </w:rPr>
        <w:t>Логічна функція IF в Excel</w:t>
      </w:r>
    </w:p>
    <w:p w:rsidR="00F30B4E" w:rsidRPr="00311E1E" w:rsidRDefault="00F30B4E" w:rsidP="00945C26">
      <w:pPr>
        <w:spacing w:after="0" w:line="360" w:lineRule="auto"/>
        <w:ind w:firstLine="708"/>
        <w:jc w:val="both"/>
        <w:rPr>
          <w:rFonts w:ascii="Times New Roman" w:hAnsi="Times New Roman" w:cs="Times New Roman"/>
          <w:sz w:val="28"/>
          <w:szCs w:val="28"/>
          <w:lang w:val="uk-UA"/>
        </w:rPr>
      </w:pPr>
      <w:r w:rsidRPr="00311E1E">
        <w:rPr>
          <w:rFonts w:ascii="Times New Roman" w:hAnsi="Times New Roman" w:cs="Times New Roman"/>
          <w:sz w:val="28"/>
          <w:szCs w:val="28"/>
          <w:lang w:val="uk-UA"/>
        </w:rPr>
        <w:t xml:space="preserve">Логічна функція IF(ЕСЛИ, ЯКЩО) є стандартною та досить широковживаною в Microsoft Excel. </w:t>
      </w:r>
    </w:p>
    <w:p w:rsidR="00F30B4E" w:rsidRPr="00311E1E" w:rsidRDefault="00F30B4E" w:rsidP="00945C26">
      <w:pPr>
        <w:spacing w:after="0" w:line="360" w:lineRule="auto"/>
        <w:ind w:firstLine="708"/>
        <w:jc w:val="both"/>
        <w:rPr>
          <w:rFonts w:ascii="Times New Roman" w:hAnsi="Times New Roman" w:cs="Times New Roman"/>
          <w:sz w:val="28"/>
          <w:szCs w:val="28"/>
          <w:lang w:val="uk-UA"/>
        </w:rPr>
      </w:pPr>
      <w:r w:rsidRPr="00311E1E">
        <w:rPr>
          <w:rFonts w:ascii="Times New Roman" w:hAnsi="Times New Roman" w:cs="Times New Roman"/>
          <w:sz w:val="28"/>
          <w:szCs w:val="28"/>
          <w:lang w:val="uk-UA"/>
        </w:rPr>
        <w:t>Робота функції IF полягає в тому, що вона повертає другий аргумент, якщо логічний вираз, переданий як перший аргумент, дорівнює «</w:t>
      </w:r>
      <w:proofErr w:type="spellStart"/>
      <w:r w:rsidRPr="00311E1E">
        <w:rPr>
          <w:rFonts w:ascii="Times New Roman" w:hAnsi="Times New Roman" w:cs="Times New Roman"/>
          <w:sz w:val="28"/>
          <w:szCs w:val="28"/>
          <w:lang w:val="uk-UA"/>
        </w:rPr>
        <w:t>true</w:t>
      </w:r>
      <w:proofErr w:type="spellEnd"/>
      <w:r w:rsidRPr="00311E1E">
        <w:rPr>
          <w:rFonts w:ascii="Times New Roman" w:hAnsi="Times New Roman" w:cs="Times New Roman"/>
          <w:sz w:val="28"/>
          <w:szCs w:val="28"/>
          <w:lang w:val="uk-UA"/>
        </w:rPr>
        <w:t>» чи або третій аргумент, якщо логічний вираз, переданий як перший аргумент, дорівнює «</w:t>
      </w:r>
      <w:proofErr w:type="spellStart"/>
      <w:r w:rsidRPr="00311E1E">
        <w:rPr>
          <w:rFonts w:ascii="Times New Roman" w:hAnsi="Times New Roman" w:cs="Times New Roman"/>
          <w:sz w:val="28"/>
          <w:szCs w:val="28"/>
          <w:lang w:val="uk-UA"/>
        </w:rPr>
        <w:t>false</w:t>
      </w:r>
      <w:proofErr w:type="spellEnd"/>
      <w:r w:rsidRPr="00311E1E">
        <w:rPr>
          <w:rFonts w:ascii="Times New Roman" w:hAnsi="Times New Roman" w:cs="Times New Roman"/>
          <w:sz w:val="28"/>
          <w:szCs w:val="28"/>
          <w:lang w:val="uk-UA"/>
        </w:rPr>
        <w:t>».</w:t>
      </w:r>
    </w:p>
    <w:p w:rsidR="00F30B4E" w:rsidRPr="00311E1E" w:rsidRDefault="00F30B4E" w:rsidP="00945C26">
      <w:pPr>
        <w:spacing w:after="0" w:line="360" w:lineRule="auto"/>
        <w:ind w:firstLine="708"/>
        <w:jc w:val="both"/>
        <w:rPr>
          <w:rFonts w:ascii="Times New Roman" w:hAnsi="Times New Roman" w:cs="Times New Roman"/>
          <w:sz w:val="28"/>
          <w:szCs w:val="28"/>
          <w:lang w:val="uk-UA"/>
        </w:rPr>
      </w:pPr>
      <w:r w:rsidRPr="00311E1E">
        <w:rPr>
          <w:rFonts w:ascii="Times New Roman" w:hAnsi="Times New Roman" w:cs="Times New Roman"/>
          <w:i/>
          <w:sz w:val="28"/>
          <w:szCs w:val="28"/>
          <w:lang w:val="uk-UA"/>
        </w:rPr>
        <w:t>Синтаксис функції IF</w:t>
      </w:r>
      <w:r w:rsidRPr="00311E1E">
        <w:rPr>
          <w:rFonts w:ascii="Times New Roman" w:hAnsi="Times New Roman" w:cs="Times New Roman"/>
          <w:sz w:val="28"/>
          <w:szCs w:val="28"/>
          <w:lang w:val="uk-UA"/>
        </w:rPr>
        <w:t>: (логічний_вираз; значення_якщо_true; значення_якщо_false).</w:t>
      </w:r>
    </w:p>
    <w:p w:rsidR="00F30B4E" w:rsidRPr="00311E1E" w:rsidRDefault="00F30B4E" w:rsidP="00945C26">
      <w:pPr>
        <w:spacing w:after="0" w:line="360" w:lineRule="auto"/>
        <w:ind w:firstLine="708"/>
        <w:jc w:val="both"/>
        <w:rPr>
          <w:rFonts w:ascii="Times New Roman" w:hAnsi="Times New Roman" w:cs="Times New Roman"/>
          <w:sz w:val="28"/>
          <w:szCs w:val="28"/>
          <w:lang w:val="uk-UA"/>
        </w:rPr>
      </w:pPr>
      <w:r w:rsidRPr="00311E1E">
        <w:rPr>
          <w:rFonts w:ascii="Times New Roman" w:hAnsi="Times New Roman" w:cs="Times New Roman"/>
          <w:sz w:val="28"/>
          <w:szCs w:val="28"/>
          <w:lang w:val="uk-UA"/>
        </w:rPr>
        <w:t xml:space="preserve">У записі аргументів «значення_якщо_true_ і значення_якщо_false» можна застосовувати до 64 вкладених одна в одну функцій IF для побудови </w:t>
      </w:r>
      <w:r w:rsidR="00B67F42" w:rsidRPr="00311E1E">
        <w:rPr>
          <w:rFonts w:ascii="Times New Roman" w:hAnsi="Times New Roman" w:cs="Times New Roman"/>
          <w:sz w:val="28"/>
          <w:szCs w:val="28"/>
          <w:lang w:val="uk-UA"/>
        </w:rPr>
        <w:t>більш складних перевірок [8</w:t>
      </w:r>
      <w:r w:rsidRPr="00311E1E">
        <w:rPr>
          <w:rFonts w:ascii="Times New Roman" w:hAnsi="Times New Roman" w:cs="Times New Roman"/>
          <w:sz w:val="28"/>
          <w:szCs w:val="28"/>
          <w:lang w:val="uk-UA"/>
        </w:rPr>
        <w:t xml:space="preserve">]. Але практика проведення практичних занять з вищої математики та теорії ймовірностей, математичної статистики показала, що студентам складно застосовувати такі конструкції. </w:t>
      </w:r>
    </w:p>
    <w:p w:rsidR="00F30B4E" w:rsidRPr="00311E1E" w:rsidRDefault="00F30B4E" w:rsidP="00945C26">
      <w:pPr>
        <w:spacing w:after="0" w:line="360" w:lineRule="auto"/>
        <w:ind w:firstLine="708"/>
        <w:jc w:val="both"/>
        <w:rPr>
          <w:rFonts w:ascii="Times New Roman" w:hAnsi="Times New Roman" w:cs="Times New Roman"/>
          <w:sz w:val="28"/>
          <w:szCs w:val="28"/>
          <w:lang w:val="uk-UA"/>
        </w:rPr>
      </w:pPr>
      <w:r w:rsidRPr="00311E1E">
        <w:rPr>
          <w:rFonts w:ascii="Times New Roman" w:hAnsi="Times New Roman" w:cs="Times New Roman"/>
          <w:sz w:val="28"/>
          <w:szCs w:val="28"/>
          <w:lang w:val="uk-UA"/>
        </w:rPr>
        <w:t>Покажемо на наступних прикладах застосування вкладених функцій IF в Excel.</w:t>
      </w:r>
    </w:p>
    <w:p w:rsidR="00F30B4E" w:rsidRPr="00311E1E" w:rsidRDefault="00F30B4E" w:rsidP="00945C26">
      <w:pPr>
        <w:spacing w:after="0" w:line="360" w:lineRule="auto"/>
        <w:ind w:firstLine="708"/>
        <w:jc w:val="both"/>
        <w:rPr>
          <w:rFonts w:ascii="Times New Roman" w:hAnsi="Times New Roman" w:cs="Times New Roman"/>
          <w:sz w:val="28"/>
          <w:szCs w:val="28"/>
          <w:lang w:val="uk-UA"/>
        </w:rPr>
      </w:pPr>
      <w:r w:rsidRPr="00311E1E">
        <w:rPr>
          <w:rFonts w:ascii="Times New Roman" w:hAnsi="Times New Roman" w:cs="Times New Roman"/>
          <w:i/>
          <w:sz w:val="28"/>
          <w:szCs w:val="28"/>
          <w:lang w:val="uk-UA"/>
        </w:rPr>
        <w:t>Приклад.</w:t>
      </w:r>
      <w:r w:rsidRPr="00311E1E">
        <w:rPr>
          <w:rFonts w:ascii="Times New Roman" w:hAnsi="Times New Roman" w:cs="Times New Roman"/>
          <w:sz w:val="28"/>
          <w:szCs w:val="28"/>
          <w:lang w:val="uk-UA"/>
        </w:rPr>
        <w:t xml:space="preserve"> Побудувати графіки наступних функцій засобами EXCEL із застосуванням логічної функції IF.</w:t>
      </w:r>
    </w:p>
    <w:p w:rsidR="00F30B4E" w:rsidRPr="00311E1E" w:rsidRDefault="00F30B4E" w:rsidP="00945C26">
      <w:pPr>
        <w:spacing w:after="0" w:line="360" w:lineRule="auto"/>
        <w:jc w:val="both"/>
        <w:rPr>
          <w:rFonts w:ascii="Times New Roman" w:hAnsi="Times New Roman" w:cs="Times New Roman"/>
          <w:sz w:val="28"/>
          <w:szCs w:val="28"/>
          <w:lang w:val="uk-UA"/>
        </w:rPr>
      </w:pPr>
      <w:r w:rsidRPr="00311E1E">
        <w:rPr>
          <w:rFonts w:ascii="Times New Roman" w:hAnsi="Times New Roman" w:cs="Times New Roman"/>
          <w:position w:val="-46"/>
          <w:sz w:val="28"/>
          <w:szCs w:val="28"/>
          <w:lang w:val="uk-UA"/>
        </w:rPr>
        <w:object w:dxaOrig="2360" w:dyaOrig="1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75pt;height:51.75pt" o:ole="">
            <v:imagedata r:id="rId5" o:title=""/>
          </v:shape>
          <o:OLEObject Type="Embed" ProgID="Equation.DSMT4" ShapeID="_x0000_i1025" DrawAspect="Content" ObjectID="_1691610355" r:id="rId6"/>
        </w:object>
      </w:r>
      <w:r w:rsidRPr="00311E1E">
        <w:rPr>
          <w:rFonts w:ascii="Times New Roman" w:hAnsi="Times New Roman" w:cs="Times New Roman"/>
          <w:sz w:val="28"/>
          <w:szCs w:val="28"/>
          <w:lang w:val="uk-UA"/>
        </w:rPr>
        <w:t xml:space="preserve">   </w:t>
      </w:r>
      <w:r w:rsidRPr="00311E1E">
        <w:rPr>
          <w:rFonts w:ascii="Times New Roman" w:hAnsi="Times New Roman" w:cs="Times New Roman"/>
          <w:position w:val="-68"/>
          <w:sz w:val="28"/>
          <w:szCs w:val="28"/>
          <w:lang w:val="uk-UA"/>
        </w:rPr>
        <w:object w:dxaOrig="2820" w:dyaOrig="1480">
          <v:shape id="_x0000_i1026" type="#_x0000_t75" style="width:141pt;height:73.5pt" o:ole="">
            <v:imagedata r:id="rId7" o:title=""/>
          </v:shape>
          <o:OLEObject Type="Embed" ProgID="Equation.DSMT4" ShapeID="_x0000_i1026" DrawAspect="Content" ObjectID="_1691610356" r:id="rId8"/>
        </w:object>
      </w:r>
      <w:r w:rsidRPr="00311E1E">
        <w:rPr>
          <w:rFonts w:ascii="Times New Roman" w:hAnsi="Times New Roman" w:cs="Times New Roman"/>
          <w:sz w:val="28"/>
          <w:szCs w:val="28"/>
          <w:lang w:val="uk-UA"/>
        </w:rPr>
        <w:t xml:space="preserve">  </w:t>
      </w:r>
      <w:r w:rsidR="006276E5">
        <w:rPr>
          <w:rFonts w:ascii="Times New Roman" w:hAnsi="Times New Roman" w:cs="Times New Roman"/>
          <w:sz w:val="28"/>
          <w:szCs w:val="28"/>
          <w:lang w:val="uk-UA"/>
        </w:rPr>
        <w:t xml:space="preserve"> </w:t>
      </w:r>
      <w:r w:rsidRPr="00311E1E">
        <w:rPr>
          <w:rFonts w:ascii="Times New Roman" w:hAnsi="Times New Roman" w:cs="Times New Roman"/>
          <w:position w:val="-82"/>
          <w:sz w:val="28"/>
          <w:szCs w:val="28"/>
          <w:lang w:val="uk-UA"/>
        </w:rPr>
        <w:object w:dxaOrig="2760" w:dyaOrig="1760">
          <v:shape id="_x0000_i1027" type="#_x0000_t75" style="width:137.25pt;height:87.75pt" o:ole="">
            <v:imagedata r:id="rId9" o:title=""/>
          </v:shape>
          <o:OLEObject Type="Embed" ProgID="Equation.DSMT4" ShapeID="_x0000_i1027" DrawAspect="Content" ObjectID="_1691610357" r:id="rId10"/>
        </w:object>
      </w:r>
    </w:p>
    <w:p w:rsidR="00F30B4E" w:rsidRPr="00311E1E" w:rsidRDefault="00F30B4E" w:rsidP="00945C26">
      <w:pPr>
        <w:spacing w:after="0" w:line="360" w:lineRule="auto"/>
        <w:ind w:firstLine="708"/>
        <w:jc w:val="both"/>
        <w:rPr>
          <w:rFonts w:ascii="Times New Roman" w:hAnsi="Times New Roman" w:cs="Times New Roman"/>
          <w:sz w:val="28"/>
          <w:szCs w:val="28"/>
          <w:lang w:val="uk-UA"/>
        </w:rPr>
      </w:pPr>
      <w:r w:rsidRPr="00311E1E">
        <w:rPr>
          <w:rFonts w:ascii="Times New Roman" w:hAnsi="Times New Roman" w:cs="Times New Roman"/>
          <w:sz w:val="28"/>
          <w:szCs w:val="28"/>
          <w:lang w:val="uk-UA"/>
        </w:rPr>
        <w:t xml:space="preserve">За виглядом функцій вибрано значення незалежної змінної з кроком 0,5. Представлено побудову логічної функції IF для кожної із функцій </w:t>
      </w:r>
      <w:proofErr w:type="spellStart"/>
      <w:r w:rsidRPr="00311E1E">
        <w:rPr>
          <w:rFonts w:ascii="Times New Roman" w:hAnsi="Times New Roman" w:cs="Times New Roman"/>
          <w:sz w:val="28"/>
          <w:szCs w:val="28"/>
          <w:lang w:val="uk-UA"/>
        </w:rPr>
        <w:t>скріншотами</w:t>
      </w:r>
      <w:proofErr w:type="spellEnd"/>
      <w:r w:rsidRPr="00311E1E">
        <w:rPr>
          <w:rFonts w:ascii="Times New Roman" w:hAnsi="Times New Roman" w:cs="Times New Roman"/>
          <w:sz w:val="28"/>
          <w:szCs w:val="28"/>
          <w:lang w:val="uk-UA"/>
        </w:rPr>
        <w:t xml:space="preserve"> на рис. 1-3.</w:t>
      </w:r>
    </w:p>
    <w:p w:rsidR="00F30B4E" w:rsidRPr="005525C8" w:rsidRDefault="00F30B4E" w:rsidP="005525C8">
      <w:pPr>
        <w:spacing w:after="0" w:line="360" w:lineRule="auto"/>
        <w:jc w:val="center"/>
        <w:rPr>
          <w:rFonts w:ascii="Times New Roman" w:hAnsi="Times New Roman" w:cs="Times New Roman"/>
          <w:b/>
          <w:sz w:val="28"/>
          <w:szCs w:val="28"/>
          <w:lang w:val="uk-UA"/>
        </w:rPr>
      </w:pPr>
      <w:r w:rsidRPr="005525C8">
        <w:rPr>
          <w:rFonts w:ascii="Times New Roman" w:hAnsi="Times New Roman" w:cs="Times New Roman"/>
          <w:b/>
          <w:noProof/>
          <w:sz w:val="28"/>
          <w:szCs w:val="28"/>
          <w:lang w:val="ru-RU" w:eastAsia="ru-RU"/>
        </w:rPr>
        <w:drawing>
          <wp:inline distT="0" distB="0" distL="0" distR="0">
            <wp:extent cx="4229100" cy="14097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4229100" cy="1409700"/>
                    </a:xfrm>
                    <a:prstGeom prst="rect">
                      <a:avLst/>
                    </a:prstGeom>
                  </pic:spPr>
                </pic:pic>
              </a:graphicData>
            </a:graphic>
          </wp:inline>
        </w:drawing>
      </w:r>
    </w:p>
    <w:p w:rsidR="00F30B4E" w:rsidRPr="005525C8" w:rsidRDefault="00F30B4E" w:rsidP="005525C8">
      <w:pPr>
        <w:spacing w:after="0" w:line="360" w:lineRule="auto"/>
        <w:jc w:val="center"/>
        <w:rPr>
          <w:rFonts w:ascii="Times New Roman" w:hAnsi="Times New Roman" w:cs="Times New Roman"/>
          <w:b/>
          <w:sz w:val="28"/>
          <w:szCs w:val="28"/>
          <w:lang w:val="uk-UA"/>
        </w:rPr>
      </w:pPr>
      <w:r w:rsidRPr="005525C8">
        <w:rPr>
          <w:rFonts w:ascii="Times New Roman" w:hAnsi="Times New Roman" w:cs="Times New Roman"/>
          <w:b/>
          <w:sz w:val="28"/>
          <w:szCs w:val="28"/>
          <w:lang w:val="uk-UA"/>
        </w:rPr>
        <w:t xml:space="preserve">Рис. 1. </w:t>
      </w:r>
      <w:proofErr w:type="spellStart"/>
      <w:r w:rsidRPr="005525C8">
        <w:rPr>
          <w:rFonts w:ascii="Times New Roman" w:hAnsi="Times New Roman" w:cs="Times New Roman"/>
          <w:b/>
          <w:sz w:val="28"/>
          <w:szCs w:val="28"/>
          <w:lang w:val="uk-UA"/>
        </w:rPr>
        <w:t>Скріншот</w:t>
      </w:r>
      <w:proofErr w:type="spellEnd"/>
      <w:r w:rsidRPr="005525C8">
        <w:rPr>
          <w:rFonts w:ascii="Times New Roman" w:hAnsi="Times New Roman" w:cs="Times New Roman"/>
          <w:b/>
          <w:sz w:val="28"/>
          <w:szCs w:val="28"/>
          <w:lang w:val="uk-UA"/>
        </w:rPr>
        <w:t xml:space="preserve"> побудови функції </w:t>
      </w:r>
      <w:r w:rsidRPr="005525C8">
        <w:rPr>
          <w:rFonts w:ascii="Times New Roman" w:hAnsi="Times New Roman" w:cs="Times New Roman"/>
          <w:b/>
          <w:position w:val="-12"/>
          <w:sz w:val="28"/>
          <w:szCs w:val="28"/>
          <w:lang w:val="uk-UA"/>
        </w:rPr>
        <w:object w:dxaOrig="540" w:dyaOrig="360">
          <v:shape id="_x0000_i1028" type="#_x0000_t75" style="width:27pt;height:18.75pt" o:ole="">
            <v:imagedata r:id="rId12" o:title=""/>
          </v:shape>
          <o:OLEObject Type="Embed" ProgID="Equation.DSMT4" ShapeID="_x0000_i1028" DrawAspect="Content" ObjectID="_1691610358" r:id="rId13"/>
        </w:object>
      </w:r>
    </w:p>
    <w:p w:rsidR="00F30B4E" w:rsidRPr="005525C8" w:rsidRDefault="00561915" w:rsidP="005525C8">
      <w:pPr>
        <w:spacing w:after="0" w:line="360" w:lineRule="auto"/>
        <w:jc w:val="center"/>
        <w:rPr>
          <w:rFonts w:ascii="Times New Roman" w:hAnsi="Times New Roman" w:cs="Times New Roman"/>
          <w:b/>
          <w:sz w:val="28"/>
          <w:szCs w:val="28"/>
          <w:lang w:val="uk-UA"/>
        </w:rPr>
      </w:pPr>
      <w:r w:rsidRPr="005525C8">
        <w:rPr>
          <w:rFonts w:ascii="Times New Roman" w:hAnsi="Times New Roman" w:cs="Times New Roman"/>
          <w:b/>
          <w:noProof/>
          <w:sz w:val="28"/>
          <w:szCs w:val="28"/>
          <w:lang w:val="ru-RU" w:eastAsia="ru-RU"/>
        </w:rPr>
        <w:drawing>
          <wp:inline distT="0" distB="0" distL="0" distR="0">
            <wp:extent cx="5334635" cy="118300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334635" cy="1183005"/>
                    </a:xfrm>
                    <a:prstGeom prst="rect">
                      <a:avLst/>
                    </a:prstGeom>
                    <a:noFill/>
                  </pic:spPr>
                </pic:pic>
              </a:graphicData>
            </a:graphic>
          </wp:inline>
        </w:drawing>
      </w:r>
    </w:p>
    <w:p w:rsidR="00F30B4E" w:rsidRPr="005525C8" w:rsidRDefault="00F30B4E" w:rsidP="005525C8">
      <w:pPr>
        <w:spacing w:after="0" w:line="360" w:lineRule="auto"/>
        <w:jc w:val="center"/>
        <w:rPr>
          <w:rFonts w:ascii="Times New Roman" w:hAnsi="Times New Roman" w:cs="Times New Roman"/>
          <w:b/>
          <w:sz w:val="28"/>
          <w:szCs w:val="28"/>
          <w:lang w:val="uk-UA"/>
        </w:rPr>
      </w:pPr>
      <w:r w:rsidRPr="005525C8">
        <w:rPr>
          <w:rFonts w:ascii="Times New Roman" w:hAnsi="Times New Roman" w:cs="Times New Roman"/>
          <w:b/>
          <w:sz w:val="28"/>
          <w:szCs w:val="28"/>
          <w:lang w:val="uk-UA"/>
        </w:rPr>
        <w:t xml:space="preserve">Рис. 2. </w:t>
      </w:r>
      <w:proofErr w:type="spellStart"/>
      <w:r w:rsidRPr="005525C8">
        <w:rPr>
          <w:rFonts w:ascii="Times New Roman" w:hAnsi="Times New Roman" w:cs="Times New Roman"/>
          <w:b/>
          <w:sz w:val="28"/>
          <w:szCs w:val="28"/>
          <w:lang w:val="uk-UA"/>
        </w:rPr>
        <w:t>Скріншот</w:t>
      </w:r>
      <w:proofErr w:type="spellEnd"/>
      <w:r w:rsidRPr="005525C8">
        <w:rPr>
          <w:rFonts w:ascii="Times New Roman" w:hAnsi="Times New Roman" w:cs="Times New Roman"/>
          <w:b/>
          <w:sz w:val="28"/>
          <w:szCs w:val="28"/>
          <w:lang w:val="uk-UA"/>
        </w:rPr>
        <w:t xml:space="preserve"> побудови функції </w:t>
      </w:r>
      <w:r w:rsidRPr="005525C8">
        <w:rPr>
          <w:rFonts w:ascii="Times New Roman" w:hAnsi="Times New Roman" w:cs="Times New Roman"/>
          <w:b/>
          <w:position w:val="-12"/>
          <w:sz w:val="28"/>
          <w:szCs w:val="28"/>
          <w:lang w:val="uk-UA"/>
        </w:rPr>
        <w:object w:dxaOrig="560" w:dyaOrig="360">
          <v:shape id="_x0000_i1029" type="#_x0000_t75" style="width:27.75pt;height:18.75pt" o:ole="">
            <v:imagedata r:id="rId15" o:title=""/>
          </v:shape>
          <o:OLEObject Type="Embed" ProgID="Equation.DSMT4" ShapeID="_x0000_i1029" DrawAspect="Content" ObjectID="_1691610359" r:id="rId16"/>
        </w:object>
      </w:r>
    </w:p>
    <w:p w:rsidR="00F30B4E" w:rsidRPr="005525C8" w:rsidRDefault="00F30B4E" w:rsidP="005525C8">
      <w:pPr>
        <w:spacing w:after="0" w:line="360" w:lineRule="auto"/>
        <w:jc w:val="center"/>
        <w:rPr>
          <w:rFonts w:ascii="Times New Roman" w:hAnsi="Times New Roman" w:cs="Times New Roman"/>
          <w:b/>
          <w:sz w:val="28"/>
          <w:szCs w:val="28"/>
          <w:lang w:val="uk-UA"/>
        </w:rPr>
      </w:pPr>
      <w:r w:rsidRPr="005525C8">
        <w:rPr>
          <w:rFonts w:ascii="Times New Roman" w:hAnsi="Times New Roman" w:cs="Times New Roman"/>
          <w:b/>
          <w:noProof/>
          <w:sz w:val="28"/>
          <w:szCs w:val="28"/>
          <w:lang w:val="ru-RU" w:eastAsia="ru-RU"/>
        </w:rPr>
        <w:drawing>
          <wp:inline distT="0" distB="0" distL="0" distR="0">
            <wp:extent cx="5940425" cy="1050925"/>
            <wp:effectExtent l="0" t="0" r="317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5940425" cy="1050925"/>
                    </a:xfrm>
                    <a:prstGeom prst="rect">
                      <a:avLst/>
                    </a:prstGeom>
                  </pic:spPr>
                </pic:pic>
              </a:graphicData>
            </a:graphic>
          </wp:inline>
        </w:drawing>
      </w:r>
    </w:p>
    <w:p w:rsidR="00F30B4E" w:rsidRPr="005525C8" w:rsidRDefault="00F30B4E" w:rsidP="005525C8">
      <w:pPr>
        <w:tabs>
          <w:tab w:val="left" w:pos="709"/>
        </w:tabs>
        <w:spacing w:after="0" w:line="360" w:lineRule="auto"/>
        <w:jc w:val="center"/>
        <w:rPr>
          <w:rFonts w:ascii="Times New Roman" w:hAnsi="Times New Roman" w:cs="Times New Roman"/>
          <w:b/>
          <w:sz w:val="28"/>
          <w:szCs w:val="28"/>
          <w:lang w:val="uk-UA"/>
        </w:rPr>
      </w:pPr>
      <w:r w:rsidRPr="005525C8">
        <w:rPr>
          <w:rFonts w:ascii="Times New Roman" w:hAnsi="Times New Roman" w:cs="Times New Roman"/>
          <w:b/>
          <w:sz w:val="28"/>
          <w:szCs w:val="28"/>
          <w:lang w:val="uk-UA"/>
        </w:rPr>
        <w:t xml:space="preserve">Рис. 3. </w:t>
      </w:r>
      <w:proofErr w:type="spellStart"/>
      <w:r w:rsidRPr="005525C8">
        <w:rPr>
          <w:rFonts w:ascii="Times New Roman" w:hAnsi="Times New Roman" w:cs="Times New Roman"/>
          <w:b/>
          <w:sz w:val="28"/>
          <w:szCs w:val="28"/>
          <w:lang w:val="uk-UA"/>
        </w:rPr>
        <w:t>Скріншот</w:t>
      </w:r>
      <w:proofErr w:type="spellEnd"/>
      <w:r w:rsidRPr="005525C8">
        <w:rPr>
          <w:rFonts w:ascii="Times New Roman" w:hAnsi="Times New Roman" w:cs="Times New Roman"/>
          <w:b/>
          <w:sz w:val="28"/>
          <w:szCs w:val="28"/>
          <w:lang w:val="uk-UA"/>
        </w:rPr>
        <w:t xml:space="preserve"> побудови функції </w:t>
      </w:r>
      <w:r w:rsidRPr="005525C8">
        <w:rPr>
          <w:rFonts w:ascii="Times New Roman" w:hAnsi="Times New Roman" w:cs="Times New Roman"/>
          <w:b/>
          <w:position w:val="-10"/>
          <w:sz w:val="28"/>
          <w:szCs w:val="28"/>
          <w:lang w:val="uk-UA"/>
        </w:rPr>
        <w:object w:dxaOrig="560" w:dyaOrig="320">
          <v:shape id="_x0000_i1030" type="#_x0000_t75" style="width:27.75pt;height:15.75pt" o:ole="">
            <v:imagedata r:id="rId18" o:title=""/>
          </v:shape>
          <o:OLEObject Type="Embed" ProgID="Equation.DSMT4" ShapeID="_x0000_i1030" DrawAspect="Content" ObjectID="_1691610360" r:id="rId19"/>
        </w:object>
      </w:r>
    </w:p>
    <w:p w:rsidR="00F30B4E" w:rsidRPr="00311E1E" w:rsidRDefault="00F30B4E" w:rsidP="00945C26">
      <w:pPr>
        <w:spacing w:after="0" w:line="360" w:lineRule="auto"/>
        <w:ind w:firstLine="708"/>
        <w:jc w:val="both"/>
        <w:rPr>
          <w:rFonts w:ascii="Times New Roman" w:hAnsi="Times New Roman" w:cs="Times New Roman"/>
          <w:sz w:val="28"/>
          <w:szCs w:val="28"/>
          <w:lang w:val="uk-UA"/>
        </w:rPr>
      </w:pPr>
      <w:r w:rsidRPr="00311E1E">
        <w:rPr>
          <w:rFonts w:ascii="Times New Roman" w:hAnsi="Times New Roman" w:cs="Times New Roman"/>
          <w:sz w:val="28"/>
          <w:szCs w:val="28"/>
          <w:lang w:val="uk-UA"/>
        </w:rPr>
        <w:t>Графіки функцій побудовані за допомогою майстра діаграм «</w:t>
      </w:r>
      <w:r w:rsidR="00536F5F">
        <w:rPr>
          <w:rFonts w:ascii="Times New Roman" w:hAnsi="Times New Roman" w:cs="Times New Roman"/>
          <w:sz w:val="28"/>
          <w:szCs w:val="28"/>
          <w:lang w:val="uk-UA"/>
        </w:rPr>
        <w:t>крапкова</w:t>
      </w:r>
      <w:r w:rsidRPr="00311E1E">
        <w:rPr>
          <w:rFonts w:ascii="Times New Roman" w:hAnsi="Times New Roman" w:cs="Times New Roman"/>
          <w:sz w:val="28"/>
          <w:szCs w:val="28"/>
          <w:lang w:val="uk-UA"/>
        </w:rPr>
        <w:t>», їх вигляд, відповідно, на рис. 4−6.</w:t>
      </w:r>
    </w:p>
    <w:p w:rsidR="00F30B4E" w:rsidRPr="00975ECD" w:rsidRDefault="00F30B4E" w:rsidP="00975ECD">
      <w:pPr>
        <w:spacing w:after="0" w:line="360" w:lineRule="auto"/>
        <w:jc w:val="center"/>
        <w:rPr>
          <w:rFonts w:ascii="Times New Roman" w:hAnsi="Times New Roman" w:cs="Times New Roman"/>
          <w:b/>
          <w:sz w:val="28"/>
          <w:szCs w:val="28"/>
          <w:lang w:val="uk-UA"/>
        </w:rPr>
      </w:pPr>
      <w:r w:rsidRPr="00975ECD">
        <w:rPr>
          <w:rFonts w:ascii="Times New Roman" w:hAnsi="Times New Roman" w:cs="Times New Roman"/>
          <w:b/>
          <w:noProof/>
          <w:sz w:val="28"/>
          <w:szCs w:val="28"/>
          <w:lang w:val="ru-RU" w:eastAsia="ru-RU"/>
        </w:rPr>
        <w:lastRenderedPageBreak/>
        <w:drawing>
          <wp:inline distT="0" distB="0" distL="0" distR="0">
            <wp:extent cx="2633134" cy="1642534"/>
            <wp:effectExtent l="0" t="0" r="15240" b="1524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r w:rsidRPr="00975ECD">
        <w:rPr>
          <w:rFonts w:ascii="Times New Roman" w:hAnsi="Times New Roman" w:cs="Times New Roman"/>
          <w:b/>
          <w:noProof/>
          <w:sz w:val="28"/>
          <w:szCs w:val="28"/>
          <w:lang w:val="ru-RU" w:eastAsia="ru-RU"/>
        </w:rPr>
        <w:drawing>
          <wp:inline distT="0" distB="0" distL="0" distR="0">
            <wp:extent cx="2548255" cy="1701800"/>
            <wp:effectExtent l="0" t="0" r="4445" b="12700"/>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F30B4E" w:rsidRPr="00975ECD" w:rsidRDefault="00F30B4E" w:rsidP="00975ECD">
      <w:pPr>
        <w:spacing w:after="0" w:line="360" w:lineRule="auto"/>
        <w:jc w:val="center"/>
        <w:rPr>
          <w:rFonts w:ascii="Times New Roman" w:hAnsi="Times New Roman" w:cs="Times New Roman"/>
          <w:b/>
          <w:sz w:val="28"/>
          <w:szCs w:val="28"/>
          <w:lang w:val="uk-UA"/>
        </w:rPr>
      </w:pPr>
      <w:r w:rsidRPr="00975ECD">
        <w:rPr>
          <w:rFonts w:ascii="Times New Roman" w:hAnsi="Times New Roman" w:cs="Times New Roman"/>
          <w:b/>
          <w:sz w:val="28"/>
          <w:szCs w:val="28"/>
          <w:lang w:val="uk-UA"/>
        </w:rPr>
        <w:t xml:space="preserve">Рис. 4. Графік функції </w:t>
      </w:r>
      <w:r w:rsidRPr="00975ECD">
        <w:rPr>
          <w:rFonts w:ascii="Times New Roman" w:hAnsi="Times New Roman" w:cs="Times New Roman"/>
          <w:b/>
          <w:position w:val="-12"/>
          <w:sz w:val="28"/>
          <w:szCs w:val="28"/>
          <w:lang w:val="uk-UA"/>
        </w:rPr>
        <w:object w:dxaOrig="540" w:dyaOrig="360">
          <v:shape id="_x0000_i1031" type="#_x0000_t75" style="width:27pt;height:18.75pt" o:ole="">
            <v:imagedata r:id="rId12" o:title=""/>
          </v:shape>
          <o:OLEObject Type="Embed" ProgID="Equation.DSMT4" ShapeID="_x0000_i1031" DrawAspect="Content" ObjectID="_1691610361" r:id="rId22"/>
        </w:object>
      </w:r>
      <w:r w:rsidR="001E6D57" w:rsidRPr="00975ECD">
        <w:rPr>
          <w:rFonts w:ascii="Times New Roman" w:hAnsi="Times New Roman" w:cs="Times New Roman"/>
          <w:b/>
          <w:sz w:val="28"/>
          <w:szCs w:val="28"/>
          <w:lang w:val="uk-UA"/>
        </w:rPr>
        <w:t xml:space="preserve">     </w:t>
      </w:r>
      <w:r w:rsidRPr="00975ECD">
        <w:rPr>
          <w:rFonts w:ascii="Times New Roman" w:hAnsi="Times New Roman" w:cs="Times New Roman"/>
          <w:b/>
          <w:sz w:val="28"/>
          <w:szCs w:val="28"/>
          <w:lang w:val="uk-UA"/>
        </w:rPr>
        <w:tab/>
        <w:t xml:space="preserve">Рис. 5. Графік функції </w:t>
      </w:r>
      <w:r w:rsidRPr="00975ECD">
        <w:rPr>
          <w:rFonts w:ascii="Times New Roman" w:hAnsi="Times New Roman" w:cs="Times New Roman"/>
          <w:b/>
          <w:position w:val="-12"/>
          <w:sz w:val="28"/>
          <w:szCs w:val="28"/>
          <w:lang w:val="uk-UA"/>
        </w:rPr>
        <w:object w:dxaOrig="560" w:dyaOrig="360">
          <v:shape id="_x0000_i1032" type="#_x0000_t75" style="width:27.75pt;height:18.75pt" o:ole="">
            <v:imagedata r:id="rId23" o:title=""/>
          </v:shape>
          <o:OLEObject Type="Embed" ProgID="Equation.DSMT4" ShapeID="_x0000_i1032" DrawAspect="Content" ObjectID="_1691610362" r:id="rId24"/>
        </w:object>
      </w:r>
    </w:p>
    <w:p w:rsidR="00F30B4E" w:rsidRPr="00975ECD" w:rsidRDefault="00F30B4E" w:rsidP="00975ECD">
      <w:pPr>
        <w:spacing w:after="0" w:line="360" w:lineRule="auto"/>
        <w:jc w:val="center"/>
        <w:rPr>
          <w:rFonts w:ascii="Times New Roman" w:hAnsi="Times New Roman" w:cs="Times New Roman"/>
          <w:b/>
          <w:sz w:val="28"/>
          <w:szCs w:val="28"/>
          <w:lang w:val="uk-UA"/>
        </w:rPr>
      </w:pPr>
      <w:r w:rsidRPr="00975ECD">
        <w:rPr>
          <w:rFonts w:ascii="Times New Roman" w:hAnsi="Times New Roman" w:cs="Times New Roman"/>
          <w:b/>
          <w:noProof/>
          <w:sz w:val="28"/>
          <w:szCs w:val="28"/>
          <w:lang w:val="ru-RU" w:eastAsia="ru-RU"/>
        </w:rPr>
        <w:drawing>
          <wp:inline distT="0" distB="0" distL="0" distR="0">
            <wp:extent cx="4284133" cy="1693333"/>
            <wp:effectExtent l="0" t="0" r="2540" b="2540"/>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F30B4E" w:rsidRPr="00975ECD" w:rsidRDefault="00F30B4E" w:rsidP="00975ECD">
      <w:pPr>
        <w:spacing w:after="0" w:line="360" w:lineRule="auto"/>
        <w:jc w:val="center"/>
        <w:rPr>
          <w:rFonts w:ascii="Times New Roman" w:hAnsi="Times New Roman" w:cs="Times New Roman"/>
          <w:b/>
          <w:sz w:val="28"/>
          <w:szCs w:val="28"/>
          <w:lang w:val="uk-UA"/>
        </w:rPr>
      </w:pPr>
      <w:r w:rsidRPr="00975ECD">
        <w:rPr>
          <w:rFonts w:ascii="Times New Roman" w:hAnsi="Times New Roman" w:cs="Times New Roman"/>
          <w:b/>
          <w:sz w:val="28"/>
          <w:szCs w:val="28"/>
          <w:lang w:val="uk-UA"/>
        </w:rPr>
        <w:t xml:space="preserve">Рис. 6. Графік функції </w:t>
      </w:r>
      <w:r w:rsidRPr="00975ECD">
        <w:rPr>
          <w:rFonts w:ascii="Times New Roman" w:hAnsi="Times New Roman" w:cs="Times New Roman"/>
          <w:b/>
          <w:position w:val="-10"/>
          <w:sz w:val="28"/>
          <w:szCs w:val="28"/>
          <w:lang w:val="uk-UA"/>
        </w:rPr>
        <w:object w:dxaOrig="520" w:dyaOrig="320">
          <v:shape id="_x0000_i1033" type="#_x0000_t75" style="width:26.25pt;height:15.75pt" o:ole="">
            <v:imagedata r:id="rId26" o:title=""/>
          </v:shape>
          <o:OLEObject Type="Embed" ProgID="Equation.DSMT4" ShapeID="_x0000_i1033" DrawAspect="Content" ObjectID="_1691610363" r:id="rId27"/>
        </w:object>
      </w:r>
    </w:p>
    <w:p w:rsidR="00F30B4E" w:rsidRPr="00311E1E" w:rsidRDefault="00F30B4E" w:rsidP="00945C26">
      <w:pPr>
        <w:spacing w:after="0" w:line="360" w:lineRule="auto"/>
        <w:ind w:firstLineChars="201" w:firstLine="565"/>
        <w:jc w:val="both"/>
        <w:rPr>
          <w:rFonts w:ascii="Times New Roman" w:hAnsi="Times New Roman" w:cs="Times New Roman"/>
          <w:sz w:val="28"/>
          <w:szCs w:val="28"/>
          <w:lang w:val="uk-UA"/>
        </w:rPr>
      </w:pPr>
      <w:r w:rsidRPr="00311E1E">
        <w:rPr>
          <w:rFonts w:ascii="Times New Roman" w:hAnsi="Times New Roman" w:cs="Times New Roman"/>
          <w:b/>
          <w:sz w:val="28"/>
          <w:szCs w:val="28"/>
          <w:lang w:val="uk-UA"/>
        </w:rPr>
        <w:t xml:space="preserve">Математичні функції Excel </w:t>
      </w:r>
      <w:r w:rsidRPr="00311E1E">
        <w:rPr>
          <w:rFonts w:ascii="Times New Roman" w:hAnsi="Times New Roman" w:cs="Times New Roman"/>
          <w:sz w:val="28"/>
          <w:szCs w:val="28"/>
          <w:lang w:val="uk-UA"/>
        </w:rPr>
        <w:t>SUMIF, COUNTIF</w:t>
      </w:r>
    </w:p>
    <w:p w:rsidR="00F30B4E" w:rsidRPr="00311E1E" w:rsidRDefault="00F30B4E" w:rsidP="00945C26">
      <w:pPr>
        <w:spacing w:after="0" w:line="360" w:lineRule="auto"/>
        <w:ind w:firstLine="565"/>
        <w:jc w:val="both"/>
        <w:rPr>
          <w:rFonts w:ascii="Times New Roman" w:hAnsi="Times New Roman" w:cs="Times New Roman"/>
          <w:sz w:val="28"/>
          <w:szCs w:val="28"/>
          <w:lang w:val="uk-UA"/>
        </w:rPr>
      </w:pPr>
      <w:r w:rsidRPr="00311E1E">
        <w:rPr>
          <w:rFonts w:ascii="Times New Roman" w:hAnsi="Times New Roman" w:cs="Times New Roman"/>
          <w:sz w:val="28"/>
          <w:szCs w:val="28"/>
          <w:lang w:val="uk-UA"/>
        </w:rPr>
        <w:t xml:space="preserve">Математичні функції SUMIF(СУММЕСЛИ) та COUNTIF(СЧЕТЕСЛИ) є певним розвитком логічної функції IF. </w:t>
      </w:r>
    </w:p>
    <w:p w:rsidR="00F30B4E" w:rsidRPr="00311E1E" w:rsidRDefault="00F30B4E" w:rsidP="00945C26">
      <w:pPr>
        <w:spacing w:after="0" w:line="360" w:lineRule="auto"/>
        <w:ind w:firstLine="565"/>
        <w:jc w:val="both"/>
        <w:rPr>
          <w:rFonts w:ascii="Times New Roman" w:hAnsi="Times New Roman" w:cs="Times New Roman"/>
          <w:sz w:val="28"/>
          <w:szCs w:val="28"/>
          <w:lang w:val="uk-UA"/>
        </w:rPr>
      </w:pPr>
      <w:r w:rsidRPr="00311E1E">
        <w:rPr>
          <w:rFonts w:ascii="Times New Roman" w:hAnsi="Times New Roman" w:cs="Times New Roman"/>
          <w:sz w:val="28"/>
          <w:szCs w:val="28"/>
          <w:lang w:val="uk-UA"/>
        </w:rPr>
        <w:t>Математична функція SUMIF дозволяє обчислити суму тих комірок із заданого діапазону, що задовольняють вказану умову. Вона має два обов’язкових параметри: діапазон комірок і умову (критерій), та третій необов’язковий параметр, як діапазон підсумовування. Для кожної комірки із діапазону комірок функція перевіряє умову. Якщо умова виконана, то до загальної суми додається значення відповідної комірки із діапазону підсумовування. Якщо діапазон підсумовування не задано, то вважається, що він співпадає з діапазоном значень.</w:t>
      </w:r>
    </w:p>
    <w:p w:rsidR="00F30B4E" w:rsidRPr="00311E1E" w:rsidRDefault="00F30B4E" w:rsidP="00945C26">
      <w:pPr>
        <w:spacing w:after="0" w:line="360" w:lineRule="auto"/>
        <w:ind w:firstLine="565"/>
        <w:jc w:val="both"/>
        <w:rPr>
          <w:rFonts w:ascii="Times New Roman" w:hAnsi="Times New Roman" w:cs="Times New Roman"/>
          <w:sz w:val="28"/>
          <w:szCs w:val="28"/>
          <w:lang w:val="uk-UA"/>
        </w:rPr>
      </w:pPr>
      <w:r w:rsidRPr="00311E1E">
        <w:rPr>
          <w:rFonts w:ascii="Times New Roman" w:hAnsi="Times New Roman" w:cs="Times New Roman"/>
          <w:sz w:val="28"/>
          <w:szCs w:val="28"/>
          <w:lang w:val="uk-UA"/>
        </w:rPr>
        <w:t>Функція COUNTIF дозволяє обчислити кількість тих комірок із заданого діапазону, що задовольняють вказану умову. Вона має параметри «діапазон» та «критерій».</w:t>
      </w:r>
    </w:p>
    <w:p w:rsidR="00F30B4E" w:rsidRPr="00311E1E" w:rsidRDefault="00F30B4E" w:rsidP="00945C26">
      <w:pPr>
        <w:spacing w:after="0" w:line="360" w:lineRule="auto"/>
        <w:ind w:firstLine="565"/>
        <w:jc w:val="both"/>
        <w:rPr>
          <w:rFonts w:ascii="Times New Roman" w:hAnsi="Times New Roman" w:cs="Times New Roman"/>
          <w:sz w:val="28"/>
          <w:szCs w:val="28"/>
          <w:lang w:val="uk-UA"/>
        </w:rPr>
      </w:pPr>
      <w:r w:rsidRPr="00311E1E">
        <w:rPr>
          <w:rFonts w:ascii="Times New Roman" w:hAnsi="Times New Roman" w:cs="Times New Roman"/>
          <w:sz w:val="28"/>
          <w:szCs w:val="28"/>
          <w:lang w:val="uk-UA"/>
        </w:rPr>
        <w:lastRenderedPageBreak/>
        <w:t>На прикладі покажемо обчислення середньої заробітної плати молодих співробітників, вік яких до 30 років включно. Список усіх співробітників, їх вік, посадові оклади задано таблицею 1.</w:t>
      </w:r>
    </w:p>
    <w:p w:rsidR="004579BF" w:rsidRPr="00311E1E" w:rsidRDefault="00B52C0A" w:rsidP="004579BF">
      <w:pPr>
        <w:spacing w:after="0" w:line="360" w:lineRule="auto"/>
        <w:jc w:val="right"/>
        <w:rPr>
          <w:rFonts w:ascii="Times New Roman" w:hAnsi="Times New Roman" w:cs="Times New Roman"/>
          <w:sz w:val="28"/>
          <w:szCs w:val="28"/>
          <w:lang w:val="uk-UA"/>
        </w:rPr>
      </w:pPr>
      <w:r>
        <w:rPr>
          <w:rFonts w:ascii="Times New Roman" w:hAnsi="Times New Roman" w:cs="Times New Roman"/>
          <w:sz w:val="28"/>
          <w:szCs w:val="28"/>
          <w:lang w:val="uk-UA"/>
        </w:rPr>
        <w:t>Таблиця 1</w:t>
      </w:r>
    </w:p>
    <w:p w:rsidR="00F30B4E" w:rsidRPr="00311E1E" w:rsidRDefault="004579BF" w:rsidP="004579BF">
      <w:pPr>
        <w:spacing w:after="0" w:line="360" w:lineRule="auto"/>
        <w:jc w:val="center"/>
        <w:rPr>
          <w:rFonts w:ascii="Times New Roman" w:hAnsi="Times New Roman" w:cs="Times New Roman"/>
          <w:b/>
          <w:sz w:val="28"/>
          <w:szCs w:val="28"/>
          <w:lang w:val="uk-UA"/>
        </w:rPr>
      </w:pPr>
      <w:r w:rsidRPr="00311E1E">
        <w:rPr>
          <w:rFonts w:ascii="Times New Roman" w:hAnsi="Times New Roman" w:cs="Times New Roman"/>
          <w:b/>
          <w:sz w:val="28"/>
          <w:szCs w:val="28"/>
          <w:lang w:val="uk-UA"/>
        </w:rPr>
        <w:t>Статистичні дані</w:t>
      </w:r>
    </w:p>
    <w:tbl>
      <w:tblPr>
        <w:tblW w:w="9286" w:type="dxa"/>
        <w:jc w:val="center"/>
        <w:tblLook w:val="04A0"/>
      </w:tblPr>
      <w:tblGrid>
        <w:gridCol w:w="2080"/>
        <w:gridCol w:w="722"/>
        <w:gridCol w:w="1134"/>
        <w:gridCol w:w="1417"/>
        <w:gridCol w:w="1843"/>
        <w:gridCol w:w="2090"/>
      </w:tblGrid>
      <w:tr w:rsidR="008D3E61" w:rsidRPr="00812A8D" w:rsidTr="008D3E61">
        <w:trPr>
          <w:trHeight w:val="1210"/>
          <w:jc w:val="center"/>
        </w:trPr>
        <w:tc>
          <w:tcPr>
            <w:tcW w:w="2080" w:type="dxa"/>
            <w:tcBorders>
              <w:top w:val="single" w:sz="4" w:space="0" w:color="auto"/>
              <w:left w:val="single" w:sz="4" w:space="0" w:color="auto"/>
              <w:bottom w:val="single" w:sz="4" w:space="0" w:color="auto"/>
              <w:right w:val="single" w:sz="4" w:space="0" w:color="auto"/>
            </w:tcBorders>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 (порядковий номер службовця</w:t>
            </w:r>
          </w:p>
        </w:tc>
        <w:tc>
          <w:tcPr>
            <w:tcW w:w="722" w:type="dxa"/>
            <w:tcBorders>
              <w:top w:val="single" w:sz="4" w:space="0" w:color="auto"/>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Вік</w:t>
            </w:r>
          </w:p>
        </w:tc>
        <w:tc>
          <w:tcPr>
            <w:tcW w:w="1134" w:type="dxa"/>
            <w:tcBorders>
              <w:top w:val="single" w:sz="4" w:space="0" w:color="auto"/>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Освіта</w:t>
            </w:r>
          </w:p>
        </w:tc>
        <w:tc>
          <w:tcPr>
            <w:tcW w:w="1417" w:type="dxa"/>
            <w:tcBorders>
              <w:top w:val="single" w:sz="4" w:space="0" w:color="auto"/>
              <w:left w:val="nil"/>
              <w:bottom w:val="single" w:sz="4" w:space="0" w:color="auto"/>
              <w:right w:val="single" w:sz="4" w:space="0" w:color="auto"/>
            </w:tcBorders>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Строк роботи в компанії</w:t>
            </w:r>
          </w:p>
        </w:tc>
        <w:tc>
          <w:tcPr>
            <w:tcW w:w="1843" w:type="dxa"/>
            <w:tcBorders>
              <w:top w:val="single" w:sz="4" w:space="0" w:color="auto"/>
              <w:left w:val="nil"/>
              <w:bottom w:val="single" w:sz="4" w:space="0" w:color="auto"/>
              <w:right w:val="single" w:sz="4" w:space="0" w:color="auto"/>
            </w:tcBorders>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Посадовий оклад (тис. грн</w:t>
            </w:r>
            <w:r w:rsidR="00B52C0A">
              <w:rPr>
                <w:rFonts w:ascii="Times New Roman" w:eastAsia="Times New Roman" w:hAnsi="Times New Roman" w:cs="Times New Roman"/>
                <w:color w:val="000000"/>
                <w:sz w:val="28"/>
                <w:szCs w:val="28"/>
                <w:lang w:val="uk-UA" w:eastAsia="ru-RU"/>
              </w:rPr>
              <w:t>.</w:t>
            </w:r>
            <w:r w:rsidRPr="00311E1E">
              <w:rPr>
                <w:rFonts w:ascii="Times New Roman" w:eastAsia="Times New Roman" w:hAnsi="Times New Roman" w:cs="Times New Roman"/>
                <w:color w:val="000000"/>
                <w:sz w:val="28"/>
                <w:szCs w:val="28"/>
                <w:lang w:val="uk-UA" w:eastAsia="ru-RU"/>
              </w:rPr>
              <w:t>)</w:t>
            </w:r>
          </w:p>
        </w:tc>
        <w:tc>
          <w:tcPr>
            <w:tcW w:w="2090" w:type="dxa"/>
            <w:tcBorders>
              <w:top w:val="single" w:sz="4" w:space="0" w:color="auto"/>
              <w:left w:val="nil"/>
              <w:bottom w:val="single" w:sz="4" w:space="0" w:color="auto"/>
              <w:right w:val="single" w:sz="4" w:space="0" w:color="auto"/>
            </w:tcBorders>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proofErr w:type="spellStart"/>
            <w:r w:rsidRPr="00311E1E">
              <w:rPr>
                <w:rFonts w:ascii="Times New Roman" w:eastAsia="Times New Roman" w:hAnsi="Times New Roman" w:cs="Times New Roman"/>
                <w:color w:val="000000"/>
                <w:sz w:val="28"/>
                <w:szCs w:val="28"/>
                <w:lang w:val="uk-UA" w:eastAsia="ru-RU"/>
              </w:rPr>
              <w:t>Заг</w:t>
            </w:r>
            <w:proofErr w:type="spellEnd"/>
            <w:r w:rsidRPr="00311E1E">
              <w:rPr>
                <w:rFonts w:ascii="Times New Roman" w:eastAsia="Times New Roman" w:hAnsi="Times New Roman" w:cs="Times New Roman"/>
                <w:color w:val="000000"/>
                <w:sz w:val="28"/>
                <w:szCs w:val="28"/>
                <w:lang w:val="uk-UA" w:eastAsia="ru-RU"/>
              </w:rPr>
              <w:t>. трудовий стаж (повних років)</w:t>
            </w:r>
          </w:p>
        </w:tc>
      </w:tr>
      <w:tr w:rsidR="008D3E61" w:rsidRPr="00311E1E" w:rsidTr="008D3E61">
        <w:trPr>
          <w:trHeight w:val="300"/>
          <w:jc w:val="center"/>
        </w:trPr>
        <w:tc>
          <w:tcPr>
            <w:tcW w:w="2080" w:type="dxa"/>
            <w:tcBorders>
              <w:top w:val="nil"/>
              <w:left w:val="single" w:sz="4" w:space="0" w:color="auto"/>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1</w:t>
            </w:r>
          </w:p>
        </w:tc>
        <w:tc>
          <w:tcPr>
            <w:tcW w:w="722"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19</w:t>
            </w:r>
          </w:p>
        </w:tc>
        <w:tc>
          <w:tcPr>
            <w:tcW w:w="1134"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сер</w:t>
            </w:r>
          </w:p>
        </w:tc>
        <w:tc>
          <w:tcPr>
            <w:tcW w:w="1417"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1</w:t>
            </w:r>
          </w:p>
        </w:tc>
        <w:tc>
          <w:tcPr>
            <w:tcW w:w="1843"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7</w:t>
            </w:r>
          </w:p>
        </w:tc>
        <w:tc>
          <w:tcPr>
            <w:tcW w:w="2090"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1</w:t>
            </w:r>
          </w:p>
        </w:tc>
      </w:tr>
      <w:tr w:rsidR="008D3E61" w:rsidRPr="00311E1E" w:rsidTr="008D3E61">
        <w:trPr>
          <w:trHeight w:val="300"/>
          <w:jc w:val="center"/>
        </w:trPr>
        <w:tc>
          <w:tcPr>
            <w:tcW w:w="2080" w:type="dxa"/>
            <w:tcBorders>
              <w:top w:val="nil"/>
              <w:left w:val="single" w:sz="4" w:space="0" w:color="auto"/>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2</w:t>
            </w:r>
          </w:p>
        </w:tc>
        <w:tc>
          <w:tcPr>
            <w:tcW w:w="722"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25</w:t>
            </w:r>
          </w:p>
        </w:tc>
        <w:tc>
          <w:tcPr>
            <w:tcW w:w="1134"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сер</w:t>
            </w:r>
          </w:p>
        </w:tc>
        <w:tc>
          <w:tcPr>
            <w:tcW w:w="1417"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2</w:t>
            </w:r>
          </w:p>
        </w:tc>
        <w:tc>
          <w:tcPr>
            <w:tcW w:w="1843"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9</w:t>
            </w:r>
          </w:p>
        </w:tc>
        <w:tc>
          <w:tcPr>
            <w:tcW w:w="2090"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3</w:t>
            </w:r>
          </w:p>
        </w:tc>
      </w:tr>
      <w:tr w:rsidR="008D3E61" w:rsidRPr="00311E1E" w:rsidTr="008D3E61">
        <w:trPr>
          <w:trHeight w:val="300"/>
          <w:jc w:val="center"/>
        </w:trPr>
        <w:tc>
          <w:tcPr>
            <w:tcW w:w="2080" w:type="dxa"/>
            <w:tcBorders>
              <w:top w:val="nil"/>
              <w:left w:val="single" w:sz="4" w:space="0" w:color="auto"/>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3</w:t>
            </w:r>
          </w:p>
        </w:tc>
        <w:tc>
          <w:tcPr>
            <w:tcW w:w="722"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29</w:t>
            </w:r>
          </w:p>
        </w:tc>
        <w:tc>
          <w:tcPr>
            <w:tcW w:w="1134"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бак</w:t>
            </w:r>
          </w:p>
        </w:tc>
        <w:tc>
          <w:tcPr>
            <w:tcW w:w="1417"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4</w:t>
            </w:r>
          </w:p>
        </w:tc>
        <w:tc>
          <w:tcPr>
            <w:tcW w:w="1843"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12</w:t>
            </w:r>
          </w:p>
        </w:tc>
        <w:tc>
          <w:tcPr>
            <w:tcW w:w="2090"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8</w:t>
            </w:r>
          </w:p>
        </w:tc>
      </w:tr>
      <w:tr w:rsidR="008D3E61" w:rsidRPr="00311E1E" w:rsidTr="008D3E61">
        <w:trPr>
          <w:trHeight w:val="300"/>
          <w:jc w:val="center"/>
        </w:trPr>
        <w:tc>
          <w:tcPr>
            <w:tcW w:w="2080" w:type="dxa"/>
            <w:tcBorders>
              <w:top w:val="nil"/>
              <w:left w:val="single" w:sz="4" w:space="0" w:color="auto"/>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4</w:t>
            </w:r>
          </w:p>
        </w:tc>
        <w:tc>
          <w:tcPr>
            <w:tcW w:w="722"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31</w:t>
            </w:r>
          </w:p>
        </w:tc>
        <w:tc>
          <w:tcPr>
            <w:tcW w:w="1134"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сер</w:t>
            </w:r>
          </w:p>
        </w:tc>
        <w:tc>
          <w:tcPr>
            <w:tcW w:w="1417"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3</w:t>
            </w:r>
          </w:p>
        </w:tc>
        <w:tc>
          <w:tcPr>
            <w:tcW w:w="1843"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9</w:t>
            </w:r>
          </w:p>
        </w:tc>
        <w:tc>
          <w:tcPr>
            <w:tcW w:w="2090"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12</w:t>
            </w:r>
          </w:p>
        </w:tc>
      </w:tr>
      <w:tr w:rsidR="008D3E61" w:rsidRPr="00311E1E" w:rsidTr="008D3E61">
        <w:trPr>
          <w:trHeight w:val="300"/>
          <w:jc w:val="center"/>
        </w:trPr>
        <w:tc>
          <w:tcPr>
            <w:tcW w:w="2080" w:type="dxa"/>
            <w:tcBorders>
              <w:top w:val="nil"/>
              <w:left w:val="single" w:sz="4" w:space="0" w:color="auto"/>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5</w:t>
            </w:r>
          </w:p>
        </w:tc>
        <w:tc>
          <w:tcPr>
            <w:tcW w:w="722"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31</w:t>
            </w:r>
          </w:p>
        </w:tc>
        <w:tc>
          <w:tcPr>
            <w:tcW w:w="1134"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бак.</w:t>
            </w:r>
          </w:p>
        </w:tc>
        <w:tc>
          <w:tcPr>
            <w:tcW w:w="1417"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3</w:t>
            </w:r>
          </w:p>
        </w:tc>
        <w:tc>
          <w:tcPr>
            <w:tcW w:w="1843"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11</w:t>
            </w:r>
          </w:p>
        </w:tc>
        <w:tc>
          <w:tcPr>
            <w:tcW w:w="2090"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10</w:t>
            </w:r>
          </w:p>
        </w:tc>
      </w:tr>
      <w:tr w:rsidR="008D3E61" w:rsidRPr="00311E1E" w:rsidTr="008D3E61">
        <w:trPr>
          <w:trHeight w:val="300"/>
          <w:jc w:val="center"/>
        </w:trPr>
        <w:tc>
          <w:tcPr>
            <w:tcW w:w="2080" w:type="dxa"/>
            <w:tcBorders>
              <w:top w:val="nil"/>
              <w:left w:val="single" w:sz="4" w:space="0" w:color="auto"/>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6</w:t>
            </w:r>
          </w:p>
        </w:tc>
        <w:tc>
          <w:tcPr>
            <w:tcW w:w="722"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43</w:t>
            </w:r>
          </w:p>
        </w:tc>
        <w:tc>
          <w:tcPr>
            <w:tcW w:w="1134"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магістр</w:t>
            </w:r>
          </w:p>
        </w:tc>
        <w:tc>
          <w:tcPr>
            <w:tcW w:w="1417"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5</w:t>
            </w:r>
          </w:p>
        </w:tc>
        <w:tc>
          <w:tcPr>
            <w:tcW w:w="1843"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18</w:t>
            </w:r>
          </w:p>
        </w:tc>
        <w:tc>
          <w:tcPr>
            <w:tcW w:w="2090"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20</w:t>
            </w:r>
          </w:p>
        </w:tc>
      </w:tr>
      <w:tr w:rsidR="008D3E61" w:rsidRPr="00311E1E" w:rsidTr="008D3E61">
        <w:trPr>
          <w:trHeight w:val="300"/>
          <w:jc w:val="center"/>
        </w:trPr>
        <w:tc>
          <w:tcPr>
            <w:tcW w:w="2080" w:type="dxa"/>
            <w:tcBorders>
              <w:top w:val="nil"/>
              <w:left w:val="single" w:sz="4" w:space="0" w:color="auto"/>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7</w:t>
            </w:r>
          </w:p>
        </w:tc>
        <w:tc>
          <w:tcPr>
            <w:tcW w:w="722"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48</w:t>
            </w:r>
          </w:p>
        </w:tc>
        <w:tc>
          <w:tcPr>
            <w:tcW w:w="1134"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магістр</w:t>
            </w:r>
          </w:p>
        </w:tc>
        <w:tc>
          <w:tcPr>
            <w:tcW w:w="1417"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6</w:t>
            </w:r>
          </w:p>
        </w:tc>
        <w:tc>
          <w:tcPr>
            <w:tcW w:w="1843"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18</w:t>
            </w:r>
          </w:p>
        </w:tc>
        <w:tc>
          <w:tcPr>
            <w:tcW w:w="2090"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25</w:t>
            </w:r>
          </w:p>
        </w:tc>
      </w:tr>
      <w:tr w:rsidR="008D3E61" w:rsidRPr="00311E1E" w:rsidTr="008D3E61">
        <w:trPr>
          <w:trHeight w:val="300"/>
          <w:jc w:val="center"/>
        </w:trPr>
        <w:tc>
          <w:tcPr>
            <w:tcW w:w="2080" w:type="dxa"/>
            <w:tcBorders>
              <w:top w:val="nil"/>
              <w:left w:val="single" w:sz="4" w:space="0" w:color="auto"/>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8</w:t>
            </w:r>
          </w:p>
        </w:tc>
        <w:tc>
          <w:tcPr>
            <w:tcW w:w="722"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49</w:t>
            </w:r>
          </w:p>
        </w:tc>
        <w:tc>
          <w:tcPr>
            <w:tcW w:w="1134"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магістр</w:t>
            </w:r>
          </w:p>
        </w:tc>
        <w:tc>
          <w:tcPr>
            <w:tcW w:w="1417"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5</w:t>
            </w:r>
          </w:p>
        </w:tc>
        <w:tc>
          <w:tcPr>
            <w:tcW w:w="1843"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18</w:t>
            </w:r>
          </w:p>
        </w:tc>
        <w:tc>
          <w:tcPr>
            <w:tcW w:w="2090"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26</w:t>
            </w:r>
          </w:p>
        </w:tc>
      </w:tr>
      <w:tr w:rsidR="008D3E61" w:rsidRPr="00311E1E" w:rsidTr="008D3E61">
        <w:trPr>
          <w:trHeight w:val="300"/>
          <w:jc w:val="center"/>
        </w:trPr>
        <w:tc>
          <w:tcPr>
            <w:tcW w:w="2080" w:type="dxa"/>
            <w:tcBorders>
              <w:top w:val="nil"/>
              <w:left w:val="single" w:sz="4" w:space="0" w:color="auto"/>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9</w:t>
            </w:r>
          </w:p>
        </w:tc>
        <w:tc>
          <w:tcPr>
            <w:tcW w:w="722"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36</w:t>
            </w:r>
          </w:p>
        </w:tc>
        <w:tc>
          <w:tcPr>
            <w:tcW w:w="1134"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бак.</w:t>
            </w:r>
          </w:p>
        </w:tc>
        <w:tc>
          <w:tcPr>
            <w:tcW w:w="1417"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7</w:t>
            </w:r>
          </w:p>
        </w:tc>
        <w:tc>
          <w:tcPr>
            <w:tcW w:w="1843"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12</w:t>
            </w:r>
          </w:p>
        </w:tc>
        <w:tc>
          <w:tcPr>
            <w:tcW w:w="2090"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13</w:t>
            </w:r>
          </w:p>
        </w:tc>
      </w:tr>
      <w:tr w:rsidR="008D3E61" w:rsidRPr="00311E1E" w:rsidTr="008D3E61">
        <w:trPr>
          <w:trHeight w:val="300"/>
          <w:jc w:val="center"/>
        </w:trPr>
        <w:tc>
          <w:tcPr>
            <w:tcW w:w="2080" w:type="dxa"/>
            <w:tcBorders>
              <w:top w:val="nil"/>
              <w:left w:val="single" w:sz="4" w:space="0" w:color="auto"/>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10</w:t>
            </w:r>
          </w:p>
        </w:tc>
        <w:tc>
          <w:tcPr>
            <w:tcW w:w="722"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52</w:t>
            </w:r>
          </w:p>
        </w:tc>
        <w:tc>
          <w:tcPr>
            <w:tcW w:w="1134"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магістр</w:t>
            </w:r>
          </w:p>
        </w:tc>
        <w:tc>
          <w:tcPr>
            <w:tcW w:w="1417"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10</w:t>
            </w:r>
          </w:p>
        </w:tc>
        <w:tc>
          <w:tcPr>
            <w:tcW w:w="1843"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20</w:t>
            </w:r>
          </w:p>
        </w:tc>
        <w:tc>
          <w:tcPr>
            <w:tcW w:w="2090"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30</w:t>
            </w:r>
          </w:p>
        </w:tc>
      </w:tr>
      <w:tr w:rsidR="008D3E61" w:rsidRPr="00311E1E" w:rsidTr="008D3E61">
        <w:trPr>
          <w:trHeight w:val="300"/>
          <w:jc w:val="center"/>
        </w:trPr>
        <w:tc>
          <w:tcPr>
            <w:tcW w:w="2080" w:type="dxa"/>
            <w:tcBorders>
              <w:top w:val="nil"/>
              <w:left w:val="single" w:sz="4" w:space="0" w:color="auto"/>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11</w:t>
            </w:r>
          </w:p>
        </w:tc>
        <w:tc>
          <w:tcPr>
            <w:tcW w:w="722"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56</w:t>
            </w:r>
          </w:p>
        </w:tc>
        <w:tc>
          <w:tcPr>
            <w:tcW w:w="1134"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магістр</w:t>
            </w:r>
          </w:p>
        </w:tc>
        <w:tc>
          <w:tcPr>
            <w:tcW w:w="1417"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15</w:t>
            </w:r>
          </w:p>
        </w:tc>
        <w:tc>
          <w:tcPr>
            <w:tcW w:w="1843"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20</w:t>
            </w:r>
          </w:p>
        </w:tc>
        <w:tc>
          <w:tcPr>
            <w:tcW w:w="2090"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34</w:t>
            </w:r>
          </w:p>
        </w:tc>
      </w:tr>
      <w:tr w:rsidR="008D3E61" w:rsidRPr="00311E1E" w:rsidTr="008D3E61">
        <w:trPr>
          <w:trHeight w:val="300"/>
          <w:jc w:val="center"/>
        </w:trPr>
        <w:tc>
          <w:tcPr>
            <w:tcW w:w="2080" w:type="dxa"/>
            <w:tcBorders>
              <w:top w:val="nil"/>
              <w:left w:val="single" w:sz="4" w:space="0" w:color="auto"/>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12</w:t>
            </w:r>
          </w:p>
        </w:tc>
        <w:tc>
          <w:tcPr>
            <w:tcW w:w="722"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38</w:t>
            </w:r>
          </w:p>
        </w:tc>
        <w:tc>
          <w:tcPr>
            <w:tcW w:w="1134"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магістр</w:t>
            </w:r>
          </w:p>
        </w:tc>
        <w:tc>
          <w:tcPr>
            <w:tcW w:w="1417"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14</w:t>
            </w:r>
          </w:p>
        </w:tc>
        <w:tc>
          <w:tcPr>
            <w:tcW w:w="1843"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17</w:t>
            </w:r>
          </w:p>
        </w:tc>
        <w:tc>
          <w:tcPr>
            <w:tcW w:w="2090"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15</w:t>
            </w:r>
          </w:p>
        </w:tc>
      </w:tr>
      <w:tr w:rsidR="008D3E61" w:rsidRPr="00311E1E" w:rsidTr="008D3E61">
        <w:trPr>
          <w:trHeight w:val="300"/>
          <w:jc w:val="center"/>
        </w:trPr>
        <w:tc>
          <w:tcPr>
            <w:tcW w:w="2080" w:type="dxa"/>
            <w:tcBorders>
              <w:top w:val="nil"/>
              <w:left w:val="single" w:sz="4" w:space="0" w:color="auto"/>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13</w:t>
            </w:r>
          </w:p>
        </w:tc>
        <w:tc>
          <w:tcPr>
            <w:tcW w:w="722"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24</w:t>
            </w:r>
          </w:p>
        </w:tc>
        <w:tc>
          <w:tcPr>
            <w:tcW w:w="1134"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бак.</w:t>
            </w:r>
          </w:p>
        </w:tc>
        <w:tc>
          <w:tcPr>
            <w:tcW w:w="1417"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2</w:t>
            </w:r>
          </w:p>
        </w:tc>
        <w:tc>
          <w:tcPr>
            <w:tcW w:w="1843"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10</w:t>
            </w:r>
          </w:p>
        </w:tc>
        <w:tc>
          <w:tcPr>
            <w:tcW w:w="2090"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3</w:t>
            </w:r>
          </w:p>
        </w:tc>
      </w:tr>
      <w:tr w:rsidR="008D3E61" w:rsidRPr="00311E1E" w:rsidTr="008D3E61">
        <w:trPr>
          <w:trHeight w:val="300"/>
          <w:jc w:val="center"/>
        </w:trPr>
        <w:tc>
          <w:tcPr>
            <w:tcW w:w="2080" w:type="dxa"/>
            <w:tcBorders>
              <w:top w:val="nil"/>
              <w:left w:val="single" w:sz="4" w:space="0" w:color="auto"/>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14</w:t>
            </w:r>
          </w:p>
        </w:tc>
        <w:tc>
          <w:tcPr>
            <w:tcW w:w="722"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28</w:t>
            </w:r>
          </w:p>
        </w:tc>
        <w:tc>
          <w:tcPr>
            <w:tcW w:w="1134"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бак.</w:t>
            </w:r>
          </w:p>
        </w:tc>
        <w:tc>
          <w:tcPr>
            <w:tcW w:w="1417"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3</w:t>
            </w:r>
          </w:p>
        </w:tc>
        <w:tc>
          <w:tcPr>
            <w:tcW w:w="1843"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12</w:t>
            </w:r>
          </w:p>
        </w:tc>
        <w:tc>
          <w:tcPr>
            <w:tcW w:w="2090"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7</w:t>
            </w:r>
          </w:p>
        </w:tc>
      </w:tr>
      <w:tr w:rsidR="008D3E61" w:rsidRPr="00311E1E" w:rsidTr="008D3E61">
        <w:trPr>
          <w:trHeight w:val="300"/>
          <w:jc w:val="center"/>
        </w:trPr>
        <w:tc>
          <w:tcPr>
            <w:tcW w:w="2080" w:type="dxa"/>
            <w:tcBorders>
              <w:top w:val="nil"/>
              <w:left w:val="single" w:sz="4" w:space="0" w:color="auto"/>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15</w:t>
            </w:r>
          </w:p>
        </w:tc>
        <w:tc>
          <w:tcPr>
            <w:tcW w:w="722"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36</w:t>
            </w:r>
          </w:p>
        </w:tc>
        <w:tc>
          <w:tcPr>
            <w:tcW w:w="1134"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магістр</w:t>
            </w:r>
          </w:p>
        </w:tc>
        <w:tc>
          <w:tcPr>
            <w:tcW w:w="1417"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9</w:t>
            </w:r>
          </w:p>
        </w:tc>
        <w:tc>
          <w:tcPr>
            <w:tcW w:w="1843"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16</w:t>
            </w:r>
          </w:p>
        </w:tc>
        <w:tc>
          <w:tcPr>
            <w:tcW w:w="2090"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13</w:t>
            </w:r>
          </w:p>
        </w:tc>
      </w:tr>
      <w:tr w:rsidR="008D3E61" w:rsidRPr="00311E1E" w:rsidTr="008D3E61">
        <w:trPr>
          <w:trHeight w:val="300"/>
          <w:jc w:val="center"/>
        </w:trPr>
        <w:tc>
          <w:tcPr>
            <w:tcW w:w="2080" w:type="dxa"/>
            <w:tcBorders>
              <w:top w:val="nil"/>
              <w:left w:val="single" w:sz="4" w:space="0" w:color="auto"/>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16</w:t>
            </w:r>
          </w:p>
        </w:tc>
        <w:tc>
          <w:tcPr>
            <w:tcW w:w="722"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45</w:t>
            </w:r>
          </w:p>
        </w:tc>
        <w:tc>
          <w:tcPr>
            <w:tcW w:w="1134"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бак.</w:t>
            </w:r>
          </w:p>
        </w:tc>
        <w:tc>
          <w:tcPr>
            <w:tcW w:w="1417"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8</w:t>
            </w:r>
          </w:p>
        </w:tc>
        <w:tc>
          <w:tcPr>
            <w:tcW w:w="1843"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13</w:t>
            </w:r>
          </w:p>
        </w:tc>
        <w:tc>
          <w:tcPr>
            <w:tcW w:w="2090"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24</w:t>
            </w:r>
          </w:p>
        </w:tc>
      </w:tr>
      <w:tr w:rsidR="008D3E61" w:rsidRPr="00311E1E" w:rsidTr="008D3E61">
        <w:trPr>
          <w:trHeight w:val="300"/>
          <w:jc w:val="center"/>
        </w:trPr>
        <w:tc>
          <w:tcPr>
            <w:tcW w:w="2080" w:type="dxa"/>
            <w:tcBorders>
              <w:top w:val="nil"/>
              <w:left w:val="single" w:sz="4" w:space="0" w:color="auto"/>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17</w:t>
            </w:r>
          </w:p>
        </w:tc>
        <w:tc>
          <w:tcPr>
            <w:tcW w:w="722"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59</w:t>
            </w:r>
          </w:p>
        </w:tc>
        <w:tc>
          <w:tcPr>
            <w:tcW w:w="1134"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магістр</w:t>
            </w:r>
          </w:p>
        </w:tc>
        <w:tc>
          <w:tcPr>
            <w:tcW w:w="1417"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15</w:t>
            </w:r>
          </w:p>
        </w:tc>
        <w:tc>
          <w:tcPr>
            <w:tcW w:w="1843"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25</w:t>
            </w:r>
          </w:p>
        </w:tc>
        <w:tc>
          <w:tcPr>
            <w:tcW w:w="2090"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37</w:t>
            </w:r>
          </w:p>
        </w:tc>
      </w:tr>
      <w:tr w:rsidR="008D3E61" w:rsidRPr="00311E1E" w:rsidTr="008D3E61">
        <w:trPr>
          <w:trHeight w:val="300"/>
          <w:jc w:val="center"/>
        </w:trPr>
        <w:tc>
          <w:tcPr>
            <w:tcW w:w="2080" w:type="dxa"/>
            <w:tcBorders>
              <w:top w:val="nil"/>
              <w:left w:val="single" w:sz="4" w:space="0" w:color="auto"/>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18</w:t>
            </w:r>
          </w:p>
        </w:tc>
        <w:tc>
          <w:tcPr>
            <w:tcW w:w="722"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20</w:t>
            </w:r>
          </w:p>
        </w:tc>
        <w:tc>
          <w:tcPr>
            <w:tcW w:w="1134"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сер.</w:t>
            </w:r>
          </w:p>
        </w:tc>
        <w:tc>
          <w:tcPr>
            <w:tcW w:w="1417"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1</w:t>
            </w:r>
          </w:p>
        </w:tc>
        <w:tc>
          <w:tcPr>
            <w:tcW w:w="1843"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8</w:t>
            </w:r>
          </w:p>
        </w:tc>
        <w:tc>
          <w:tcPr>
            <w:tcW w:w="2090" w:type="dxa"/>
            <w:tcBorders>
              <w:top w:val="nil"/>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2</w:t>
            </w:r>
          </w:p>
        </w:tc>
      </w:tr>
      <w:tr w:rsidR="008D3E61" w:rsidRPr="00311E1E" w:rsidTr="008D3E61">
        <w:trPr>
          <w:trHeight w:val="300"/>
          <w:jc w:val="center"/>
        </w:trPr>
        <w:tc>
          <w:tcPr>
            <w:tcW w:w="2080" w:type="dxa"/>
            <w:tcBorders>
              <w:top w:val="single" w:sz="4" w:space="0" w:color="auto"/>
              <w:left w:val="single" w:sz="4" w:space="0" w:color="auto"/>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19</w:t>
            </w:r>
          </w:p>
        </w:tc>
        <w:tc>
          <w:tcPr>
            <w:tcW w:w="722" w:type="dxa"/>
            <w:tcBorders>
              <w:top w:val="single" w:sz="4" w:space="0" w:color="auto"/>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51</w:t>
            </w:r>
          </w:p>
        </w:tc>
        <w:tc>
          <w:tcPr>
            <w:tcW w:w="1134" w:type="dxa"/>
            <w:tcBorders>
              <w:top w:val="single" w:sz="4" w:space="0" w:color="auto"/>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магістр</w:t>
            </w:r>
          </w:p>
        </w:tc>
        <w:tc>
          <w:tcPr>
            <w:tcW w:w="1417" w:type="dxa"/>
            <w:tcBorders>
              <w:top w:val="single" w:sz="4" w:space="0" w:color="auto"/>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13</w:t>
            </w:r>
          </w:p>
        </w:tc>
        <w:tc>
          <w:tcPr>
            <w:tcW w:w="1843" w:type="dxa"/>
            <w:tcBorders>
              <w:top w:val="single" w:sz="4" w:space="0" w:color="auto"/>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25</w:t>
            </w:r>
          </w:p>
        </w:tc>
        <w:tc>
          <w:tcPr>
            <w:tcW w:w="2090" w:type="dxa"/>
            <w:tcBorders>
              <w:top w:val="single" w:sz="4" w:space="0" w:color="auto"/>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28</w:t>
            </w:r>
          </w:p>
        </w:tc>
      </w:tr>
      <w:tr w:rsidR="008D3E61" w:rsidRPr="00311E1E" w:rsidTr="008D3E61">
        <w:trPr>
          <w:trHeight w:val="300"/>
          <w:jc w:val="center"/>
        </w:trPr>
        <w:tc>
          <w:tcPr>
            <w:tcW w:w="2080" w:type="dxa"/>
            <w:tcBorders>
              <w:top w:val="single" w:sz="4" w:space="0" w:color="auto"/>
              <w:left w:val="single" w:sz="4" w:space="0" w:color="auto"/>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20</w:t>
            </w:r>
          </w:p>
        </w:tc>
        <w:tc>
          <w:tcPr>
            <w:tcW w:w="722" w:type="dxa"/>
            <w:tcBorders>
              <w:top w:val="single" w:sz="4" w:space="0" w:color="auto"/>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46</w:t>
            </w:r>
          </w:p>
        </w:tc>
        <w:tc>
          <w:tcPr>
            <w:tcW w:w="1134" w:type="dxa"/>
            <w:tcBorders>
              <w:top w:val="single" w:sz="4" w:space="0" w:color="auto"/>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магістр</w:t>
            </w:r>
          </w:p>
        </w:tc>
        <w:tc>
          <w:tcPr>
            <w:tcW w:w="1417" w:type="dxa"/>
            <w:tcBorders>
              <w:top w:val="single" w:sz="4" w:space="0" w:color="auto"/>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11</w:t>
            </w:r>
          </w:p>
        </w:tc>
        <w:tc>
          <w:tcPr>
            <w:tcW w:w="1843" w:type="dxa"/>
            <w:tcBorders>
              <w:top w:val="single" w:sz="4" w:space="0" w:color="auto"/>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20</w:t>
            </w:r>
          </w:p>
        </w:tc>
        <w:tc>
          <w:tcPr>
            <w:tcW w:w="2090" w:type="dxa"/>
            <w:tcBorders>
              <w:top w:val="single" w:sz="4" w:space="0" w:color="auto"/>
              <w:left w:val="nil"/>
              <w:bottom w:val="single" w:sz="4" w:space="0" w:color="auto"/>
              <w:right w:val="single" w:sz="4" w:space="0" w:color="auto"/>
            </w:tcBorders>
            <w:noWrap/>
            <w:vAlign w:val="center"/>
            <w:hideMark/>
          </w:tcPr>
          <w:p w:rsidR="00F30B4E" w:rsidRPr="00311E1E" w:rsidRDefault="00F30B4E" w:rsidP="00B52C0A">
            <w:pPr>
              <w:spacing w:after="0" w:line="240" w:lineRule="auto"/>
              <w:jc w:val="center"/>
              <w:rPr>
                <w:rFonts w:ascii="Times New Roman" w:eastAsia="Times New Roman" w:hAnsi="Times New Roman" w:cs="Times New Roman"/>
                <w:color w:val="000000"/>
                <w:sz w:val="28"/>
                <w:szCs w:val="28"/>
                <w:lang w:val="uk-UA" w:eastAsia="ru-RU"/>
              </w:rPr>
            </w:pPr>
            <w:r w:rsidRPr="00311E1E">
              <w:rPr>
                <w:rFonts w:ascii="Times New Roman" w:eastAsia="Times New Roman" w:hAnsi="Times New Roman" w:cs="Times New Roman"/>
                <w:color w:val="000000"/>
                <w:sz w:val="28"/>
                <w:szCs w:val="28"/>
                <w:lang w:val="uk-UA" w:eastAsia="ru-RU"/>
              </w:rPr>
              <w:t>24</w:t>
            </w:r>
          </w:p>
        </w:tc>
      </w:tr>
    </w:tbl>
    <w:p w:rsidR="00F30B4E" w:rsidRPr="00311E1E" w:rsidRDefault="00F30B4E" w:rsidP="00945C26">
      <w:pPr>
        <w:spacing w:after="0" w:line="360" w:lineRule="auto"/>
        <w:ind w:firstLineChars="709" w:firstLine="1985"/>
        <w:jc w:val="both"/>
        <w:rPr>
          <w:rFonts w:ascii="Times New Roman" w:hAnsi="Times New Roman" w:cs="Times New Roman"/>
          <w:sz w:val="28"/>
          <w:szCs w:val="28"/>
          <w:lang w:val="uk-UA"/>
        </w:rPr>
      </w:pPr>
    </w:p>
    <w:p w:rsidR="00F30B4E" w:rsidRPr="00311E1E" w:rsidRDefault="00F30B4E" w:rsidP="00945C26">
      <w:pPr>
        <w:spacing w:after="0" w:line="360" w:lineRule="auto"/>
        <w:ind w:firstLine="708"/>
        <w:jc w:val="both"/>
        <w:rPr>
          <w:rFonts w:ascii="Times New Roman" w:hAnsi="Times New Roman" w:cs="Times New Roman"/>
          <w:sz w:val="28"/>
          <w:szCs w:val="28"/>
          <w:lang w:val="uk-UA"/>
        </w:rPr>
      </w:pPr>
      <w:r w:rsidRPr="00311E1E">
        <w:rPr>
          <w:rFonts w:ascii="Times New Roman" w:hAnsi="Times New Roman" w:cs="Times New Roman"/>
          <w:sz w:val="28"/>
          <w:szCs w:val="28"/>
          <w:lang w:val="uk-UA"/>
        </w:rPr>
        <w:t>Для розв’язання задачі обчислимо сумарну заробітну плату таких працівників та їх кількість. Поділивши сумарну плату на кількість співробітників, отримаємо їх середню заробітну плату.</w:t>
      </w:r>
    </w:p>
    <w:p w:rsidR="00F30B4E" w:rsidRPr="00311E1E" w:rsidRDefault="00F30B4E" w:rsidP="00945C26">
      <w:pPr>
        <w:spacing w:after="0" w:line="360" w:lineRule="auto"/>
        <w:ind w:firstLine="708"/>
        <w:jc w:val="both"/>
        <w:rPr>
          <w:rFonts w:ascii="Times New Roman" w:hAnsi="Times New Roman" w:cs="Times New Roman"/>
          <w:sz w:val="28"/>
          <w:szCs w:val="28"/>
          <w:lang w:val="uk-UA"/>
        </w:rPr>
      </w:pPr>
      <w:r w:rsidRPr="00311E1E">
        <w:rPr>
          <w:rFonts w:ascii="Times New Roman" w:hAnsi="Times New Roman" w:cs="Times New Roman"/>
          <w:sz w:val="28"/>
          <w:szCs w:val="28"/>
          <w:lang w:val="uk-UA"/>
        </w:rPr>
        <w:t xml:space="preserve">Розв’язування цієї задачі засобами EXCEL представлено наступними </w:t>
      </w:r>
      <w:proofErr w:type="spellStart"/>
      <w:r w:rsidRPr="00311E1E">
        <w:rPr>
          <w:rFonts w:ascii="Times New Roman" w:hAnsi="Times New Roman" w:cs="Times New Roman"/>
          <w:sz w:val="28"/>
          <w:szCs w:val="28"/>
          <w:lang w:val="uk-UA"/>
        </w:rPr>
        <w:t>скріншотами</w:t>
      </w:r>
      <w:proofErr w:type="spellEnd"/>
      <w:r w:rsidRPr="00311E1E">
        <w:rPr>
          <w:rFonts w:ascii="Times New Roman" w:hAnsi="Times New Roman" w:cs="Times New Roman"/>
          <w:sz w:val="28"/>
          <w:szCs w:val="28"/>
          <w:lang w:val="uk-UA"/>
        </w:rPr>
        <w:t>, рис. 7-10, показано діалогові вікна майстра відповідних функцій (рис. 7 та рис. 8) та відповідні обчислення (рис. 9 та рис. 10).</w:t>
      </w:r>
    </w:p>
    <w:p w:rsidR="00F30B4E" w:rsidRPr="00EC69DF" w:rsidRDefault="00F30B4E" w:rsidP="00EC69DF">
      <w:pPr>
        <w:tabs>
          <w:tab w:val="left" w:pos="0"/>
        </w:tabs>
        <w:spacing w:after="0" w:line="360" w:lineRule="auto"/>
        <w:jc w:val="center"/>
        <w:rPr>
          <w:rFonts w:ascii="Times New Roman" w:hAnsi="Times New Roman" w:cs="Times New Roman"/>
          <w:b/>
          <w:sz w:val="28"/>
          <w:szCs w:val="28"/>
          <w:lang w:val="uk-UA"/>
        </w:rPr>
      </w:pPr>
      <w:r w:rsidRPr="00EC69DF">
        <w:rPr>
          <w:rFonts w:ascii="Times New Roman" w:hAnsi="Times New Roman" w:cs="Times New Roman"/>
          <w:b/>
          <w:noProof/>
          <w:sz w:val="28"/>
          <w:szCs w:val="28"/>
          <w:lang w:val="ru-RU" w:eastAsia="ru-RU"/>
        </w:rPr>
        <w:lastRenderedPageBreak/>
        <w:drawing>
          <wp:inline distT="0" distB="0" distL="0" distR="0">
            <wp:extent cx="5676900" cy="278130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cstate="print"/>
                    <a:stretch>
                      <a:fillRect/>
                    </a:stretch>
                  </pic:blipFill>
                  <pic:spPr>
                    <a:xfrm>
                      <a:off x="0" y="0"/>
                      <a:ext cx="5676900" cy="2781300"/>
                    </a:xfrm>
                    <a:prstGeom prst="rect">
                      <a:avLst/>
                    </a:prstGeom>
                  </pic:spPr>
                </pic:pic>
              </a:graphicData>
            </a:graphic>
          </wp:inline>
        </w:drawing>
      </w:r>
    </w:p>
    <w:p w:rsidR="00F30B4E" w:rsidRPr="00EC69DF" w:rsidRDefault="00F30B4E" w:rsidP="00EC69DF">
      <w:pPr>
        <w:spacing w:after="0" w:line="360" w:lineRule="auto"/>
        <w:jc w:val="center"/>
        <w:rPr>
          <w:rFonts w:ascii="Times New Roman" w:hAnsi="Times New Roman" w:cs="Times New Roman"/>
          <w:b/>
          <w:sz w:val="28"/>
          <w:szCs w:val="28"/>
          <w:lang w:val="uk-UA"/>
        </w:rPr>
      </w:pPr>
      <w:r w:rsidRPr="00EC69DF">
        <w:rPr>
          <w:rFonts w:ascii="Times New Roman" w:hAnsi="Times New Roman" w:cs="Times New Roman"/>
          <w:b/>
          <w:sz w:val="28"/>
          <w:szCs w:val="28"/>
          <w:lang w:val="uk-UA"/>
        </w:rPr>
        <w:t>Рис. 7. Діалогове</w:t>
      </w:r>
      <w:r w:rsidR="00EC69DF" w:rsidRPr="00EC69DF">
        <w:rPr>
          <w:rFonts w:ascii="Times New Roman" w:hAnsi="Times New Roman" w:cs="Times New Roman"/>
          <w:b/>
          <w:sz w:val="28"/>
          <w:szCs w:val="28"/>
          <w:lang w:val="uk-UA"/>
        </w:rPr>
        <w:t xml:space="preserve"> вікно майстра функцій СУММЕСЛИ</w:t>
      </w:r>
    </w:p>
    <w:p w:rsidR="00F30B4E" w:rsidRPr="00EC69DF" w:rsidRDefault="00F30B4E" w:rsidP="00EC69DF">
      <w:pPr>
        <w:spacing w:after="0" w:line="360" w:lineRule="auto"/>
        <w:jc w:val="center"/>
        <w:rPr>
          <w:rFonts w:ascii="Times New Roman" w:hAnsi="Times New Roman" w:cs="Times New Roman"/>
          <w:b/>
          <w:sz w:val="28"/>
          <w:szCs w:val="28"/>
          <w:lang w:val="uk-UA"/>
        </w:rPr>
      </w:pPr>
      <w:r w:rsidRPr="00EC69DF">
        <w:rPr>
          <w:rFonts w:ascii="Times New Roman" w:hAnsi="Times New Roman" w:cs="Times New Roman"/>
          <w:b/>
          <w:noProof/>
          <w:sz w:val="28"/>
          <w:szCs w:val="28"/>
          <w:lang w:val="ru-RU" w:eastAsia="ru-RU"/>
        </w:rPr>
        <w:drawing>
          <wp:inline distT="0" distB="0" distL="0" distR="0">
            <wp:extent cx="5705475" cy="2543175"/>
            <wp:effectExtent l="0" t="0" r="9525"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cstate="print"/>
                    <a:stretch>
                      <a:fillRect/>
                    </a:stretch>
                  </pic:blipFill>
                  <pic:spPr>
                    <a:xfrm>
                      <a:off x="0" y="0"/>
                      <a:ext cx="5705475" cy="2543175"/>
                    </a:xfrm>
                    <a:prstGeom prst="rect">
                      <a:avLst/>
                    </a:prstGeom>
                  </pic:spPr>
                </pic:pic>
              </a:graphicData>
            </a:graphic>
          </wp:inline>
        </w:drawing>
      </w:r>
    </w:p>
    <w:p w:rsidR="00F30B4E" w:rsidRPr="00EC69DF" w:rsidRDefault="00F30B4E" w:rsidP="00EC69DF">
      <w:pPr>
        <w:spacing w:after="0" w:line="360" w:lineRule="auto"/>
        <w:jc w:val="center"/>
        <w:rPr>
          <w:rFonts w:ascii="Times New Roman" w:hAnsi="Times New Roman" w:cs="Times New Roman"/>
          <w:b/>
          <w:sz w:val="28"/>
          <w:szCs w:val="28"/>
          <w:lang w:val="uk-UA"/>
        </w:rPr>
      </w:pPr>
      <w:r w:rsidRPr="00EC69DF">
        <w:rPr>
          <w:rFonts w:ascii="Times New Roman" w:hAnsi="Times New Roman" w:cs="Times New Roman"/>
          <w:b/>
          <w:sz w:val="28"/>
          <w:szCs w:val="28"/>
          <w:lang w:val="uk-UA"/>
        </w:rPr>
        <w:t>Рис. 8. Діалогове</w:t>
      </w:r>
      <w:r w:rsidR="00EC69DF" w:rsidRPr="00EC69DF">
        <w:rPr>
          <w:rFonts w:ascii="Times New Roman" w:hAnsi="Times New Roman" w:cs="Times New Roman"/>
          <w:b/>
          <w:sz w:val="28"/>
          <w:szCs w:val="28"/>
          <w:lang w:val="uk-UA"/>
        </w:rPr>
        <w:t xml:space="preserve"> вікно майстра функцій СЧЕТЕСЛИ</w:t>
      </w:r>
    </w:p>
    <w:p w:rsidR="00F30B4E" w:rsidRPr="00EC69DF" w:rsidRDefault="00F30B4E" w:rsidP="00EC69DF">
      <w:pPr>
        <w:spacing w:after="0" w:line="360" w:lineRule="auto"/>
        <w:jc w:val="center"/>
        <w:rPr>
          <w:rFonts w:ascii="Times New Roman" w:hAnsi="Times New Roman" w:cs="Times New Roman"/>
          <w:b/>
          <w:sz w:val="28"/>
          <w:szCs w:val="28"/>
          <w:lang w:val="uk-UA"/>
        </w:rPr>
      </w:pPr>
      <w:r w:rsidRPr="00EC69DF">
        <w:rPr>
          <w:rFonts w:ascii="Times New Roman" w:hAnsi="Times New Roman" w:cs="Times New Roman"/>
          <w:b/>
          <w:noProof/>
          <w:sz w:val="28"/>
          <w:szCs w:val="28"/>
          <w:lang w:val="ru-RU" w:eastAsia="ru-RU"/>
        </w:rPr>
        <w:drawing>
          <wp:inline distT="0" distB="0" distL="0" distR="0">
            <wp:extent cx="4619625" cy="2219325"/>
            <wp:effectExtent l="0" t="0" r="9525" b="952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cstate="print"/>
                    <a:stretch>
                      <a:fillRect/>
                    </a:stretch>
                  </pic:blipFill>
                  <pic:spPr>
                    <a:xfrm>
                      <a:off x="0" y="0"/>
                      <a:ext cx="4619625" cy="2219325"/>
                    </a:xfrm>
                    <a:prstGeom prst="rect">
                      <a:avLst/>
                    </a:prstGeom>
                  </pic:spPr>
                </pic:pic>
              </a:graphicData>
            </a:graphic>
          </wp:inline>
        </w:drawing>
      </w:r>
    </w:p>
    <w:p w:rsidR="00F30B4E" w:rsidRPr="00EC69DF" w:rsidRDefault="00F30B4E" w:rsidP="00EC69DF">
      <w:pPr>
        <w:spacing w:after="0" w:line="360" w:lineRule="auto"/>
        <w:jc w:val="center"/>
        <w:rPr>
          <w:rFonts w:ascii="Times New Roman" w:hAnsi="Times New Roman" w:cs="Times New Roman"/>
          <w:b/>
          <w:sz w:val="28"/>
          <w:szCs w:val="28"/>
          <w:lang w:val="uk-UA"/>
        </w:rPr>
      </w:pPr>
      <w:r w:rsidRPr="00EC69DF">
        <w:rPr>
          <w:rFonts w:ascii="Times New Roman" w:hAnsi="Times New Roman" w:cs="Times New Roman"/>
          <w:b/>
          <w:sz w:val="28"/>
          <w:szCs w:val="28"/>
          <w:lang w:val="uk-UA"/>
        </w:rPr>
        <w:t>Рис. 9. SUMIF (обчислення сумарного окл</w:t>
      </w:r>
      <w:r w:rsidR="00EC69DF" w:rsidRPr="00EC69DF">
        <w:rPr>
          <w:rFonts w:ascii="Times New Roman" w:hAnsi="Times New Roman" w:cs="Times New Roman"/>
          <w:b/>
          <w:sz w:val="28"/>
          <w:szCs w:val="28"/>
          <w:lang w:val="uk-UA"/>
        </w:rPr>
        <w:t>аду молодих службовців)</w:t>
      </w:r>
    </w:p>
    <w:p w:rsidR="00F30B4E" w:rsidRPr="00EC69DF" w:rsidRDefault="00F30B4E" w:rsidP="00EC69DF">
      <w:pPr>
        <w:spacing w:after="0" w:line="360" w:lineRule="auto"/>
        <w:jc w:val="center"/>
        <w:rPr>
          <w:rFonts w:ascii="Times New Roman" w:hAnsi="Times New Roman" w:cs="Times New Roman"/>
          <w:b/>
          <w:sz w:val="28"/>
          <w:szCs w:val="28"/>
          <w:lang w:val="uk-UA"/>
        </w:rPr>
      </w:pPr>
      <w:r w:rsidRPr="00EC69DF">
        <w:rPr>
          <w:rFonts w:ascii="Times New Roman" w:hAnsi="Times New Roman" w:cs="Times New Roman"/>
          <w:b/>
          <w:noProof/>
          <w:sz w:val="28"/>
          <w:szCs w:val="28"/>
          <w:lang w:val="ru-RU" w:eastAsia="ru-RU"/>
        </w:rPr>
        <w:lastRenderedPageBreak/>
        <w:drawing>
          <wp:inline distT="0" distB="0" distL="0" distR="0">
            <wp:extent cx="4124325" cy="2152650"/>
            <wp:effectExtent l="0" t="0" r="9525"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cstate="print"/>
                    <a:stretch>
                      <a:fillRect/>
                    </a:stretch>
                  </pic:blipFill>
                  <pic:spPr>
                    <a:xfrm>
                      <a:off x="0" y="0"/>
                      <a:ext cx="4124325" cy="2152650"/>
                    </a:xfrm>
                    <a:prstGeom prst="rect">
                      <a:avLst/>
                    </a:prstGeom>
                  </pic:spPr>
                </pic:pic>
              </a:graphicData>
            </a:graphic>
          </wp:inline>
        </w:drawing>
      </w:r>
    </w:p>
    <w:p w:rsidR="00F30B4E" w:rsidRPr="00EC69DF" w:rsidRDefault="00F30B4E" w:rsidP="00EC69DF">
      <w:pPr>
        <w:spacing w:after="0" w:line="360" w:lineRule="auto"/>
        <w:jc w:val="center"/>
        <w:rPr>
          <w:rFonts w:ascii="Times New Roman" w:hAnsi="Times New Roman" w:cs="Times New Roman"/>
          <w:b/>
          <w:sz w:val="28"/>
          <w:szCs w:val="28"/>
          <w:lang w:val="uk-UA"/>
        </w:rPr>
      </w:pPr>
      <w:r w:rsidRPr="00EC69DF">
        <w:rPr>
          <w:rFonts w:ascii="Times New Roman" w:hAnsi="Times New Roman" w:cs="Times New Roman"/>
          <w:b/>
          <w:sz w:val="28"/>
          <w:szCs w:val="28"/>
          <w:lang w:val="uk-UA"/>
        </w:rPr>
        <w:t>Рис. 10. COUNTIF (обчисленн</w:t>
      </w:r>
      <w:r w:rsidR="00EC69DF" w:rsidRPr="00EC69DF">
        <w:rPr>
          <w:rFonts w:ascii="Times New Roman" w:hAnsi="Times New Roman" w:cs="Times New Roman"/>
          <w:b/>
          <w:sz w:val="28"/>
          <w:szCs w:val="28"/>
          <w:lang w:val="uk-UA"/>
        </w:rPr>
        <w:t>я кількості молодих службовців)</w:t>
      </w:r>
    </w:p>
    <w:p w:rsidR="00F30B4E" w:rsidRPr="00311E1E" w:rsidRDefault="00F30B4E" w:rsidP="00945C26">
      <w:pPr>
        <w:spacing w:after="0" w:line="360" w:lineRule="auto"/>
        <w:ind w:firstLine="708"/>
        <w:jc w:val="both"/>
        <w:rPr>
          <w:rFonts w:ascii="Times New Roman" w:hAnsi="Times New Roman" w:cs="Times New Roman"/>
          <w:sz w:val="28"/>
          <w:szCs w:val="28"/>
          <w:lang w:val="uk-UA"/>
        </w:rPr>
      </w:pPr>
      <w:r w:rsidRPr="00311E1E">
        <w:rPr>
          <w:rFonts w:ascii="Times New Roman" w:hAnsi="Times New Roman" w:cs="Times New Roman"/>
          <w:b/>
          <w:sz w:val="28"/>
          <w:szCs w:val="28"/>
          <w:lang w:val="uk-UA"/>
        </w:rPr>
        <w:t xml:space="preserve">Математичні функції Excel </w:t>
      </w:r>
      <w:r w:rsidRPr="00311E1E">
        <w:rPr>
          <w:rFonts w:ascii="Times New Roman" w:hAnsi="Times New Roman" w:cs="Times New Roman"/>
          <w:sz w:val="28"/>
          <w:szCs w:val="28"/>
          <w:lang w:val="uk-UA"/>
        </w:rPr>
        <w:t xml:space="preserve">SUMIFS, COUNTIFS та оператор &amp; </w:t>
      </w:r>
    </w:p>
    <w:p w:rsidR="00F30B4E" w:rsidRPr="00311E1E" w:rsidRDefault="00F30B4E" w:rsidP="00945C26">
      <w:pPr>
        <w:spacing w:after="0" w:line="360" w:lineRule="auto"/>
        <w:ind w:firstLine="708"/>
        <w:jc w:val="both"/>
        <w:rPr>
          <w:rFonts w:ascii="Times New Roman" w:hAnsi="Times New Roman" w:cs="Times New Roman"/>
          <w:sz w:val="28"/>
          <w:szCs w:val="28"/>
          <w:lang w:val="uk-UA"/>
        </w:rPr>
      </w:pPr>
      <w:r w:rsidRPr="00311E1E">
        <w:rPr>
          <w:rFonts w:ascii="Times New Roman" w:hAnsi="Times New Roman" w:cs="Times New Roman"/>
          <w:sz w:val="28"/>
          <w:szCs w:val="28"/>
          <w:lang w:val="uk-UA"/>
        </w:rPr>
        <w:t xml:space="preserve">Функції SUMIF та COUNTIF перевіряють тільки одну умову, вона може бути складною, але параметр для її запису – один. Починаючи з версії EXCEL 2007, до набору функцій було додано функції SUMIFS(СУММЕСЛИМН) та COUNTIFS (СЧЁТЕСЛИМН), що можуть перевіряти до 127 умов [6], причому для кожної умови можна задати свій діапазон. Наприклад, можна одночасно перевіряти, що значення в стовпці B не дорівнюють 0, а значення в стовпці C є додатними. </w:t>
      </w:r>
    </w:p>
    <w:p w:rsidR="00F30B4E" w:rsidRPr="00311E1E" w:rsidRDefault="00F30B4E" w:rsidP="00945C26">
      <w:pPr>
        <w:spacing w:after="0" w:line="360" w:lineRule="auto"/>
        <w:ind w:firstLine="708"/>
        <w:jc w:val="both"/>
        <w:rPr>
          <w:rFonts w:ascii="Times New Roman" w:hAnsi="Times New Roman" w:cs="Times New Roman"/>
          <w:sz w:val="28"/>
          <w:szCs w:val="28"/>
          <w:lang w:val="uk-UA"/>
        </w:rPr>
      </w:pPr>
      <w:r w:rsidRPr="00311E1E">
        <w:rPr>
          <w:rFonts w:ascii="Times New Roman" w:hAnsi="Times New Roman" w:cs="Times New Roman"/>
          <w:sz w:val="28"/>
          <w:szCs w:val="28"/>
          <w:lang w:val="uk-UA"/>
        </w:rPr>
        <w:t>Для запису умов інколи виникає необхідність роботи з текстовими операторами. Важливим є оператор конкатенації (склеювання, аналог додавання для текстових даних), в Excel позначається &amp;, його робота є інтуїтивно зрозумілою. Наприклад, формула =</w:t>
      </w:r>
      <w:r w:rsidR="00536F5F">
        <w:rPr>
          <w:rFonts w:ascii="Times New Roman" w:hAnsi="Times New Roman" w:cs="Times New Roman"/>
          <w:sz w:val="28"/>
          <w:szCs w:val="28"/>
          <w:lang w:val="uk-UA"/>
        </w:rPr>
        <w:t>"</w:t>
      </w:r>
      <w:proofErr w:type="spellStart"/>
      <w:r w:rsidRPr="00311E1E">
        <w:rPr>
          <w:rFonts w:ascii="Times New Roman" w:hAnsi="Times New Roman" w:cs="Times New Roman"/>
          <w:sz w:val="28"/>
          <w:szCs w:val="28"/>
          <w:lang w:val="uk-UA"/>
        </w:rPr>
        <w:t>матема</w:t>
      </w:r>
      <w:proofErr w:type="spellEnd"/>
      <w:r w:rsidRPr="00311E1E">
        <w:rPr>
          <w:rFonts w:ascii="Times New Roman" w:hAnsi="Times New Roman" w:cs="Times New Roman"/>
          <w:sz w:val="28"/>
          <w:szCs w:val="28"/>
          <w:lang w:val="uk-UA"/>
        </w:rPr>
        <w:t>"&amp;"</w:t>
      </w:r>
      <w:proofErr w:type="spellStart"/>
      <w:r w:rsidRPr="00311E1E">
        <w:rPr>
          <w:rFonts w:ascii="Times New Roman" w:hAnsi="Times New Roman" w:cs="Times New Roman"/>
          <w:sz w:val="28"/>
          <w:szCs w:val="28"/>
          <w:lang w:val="uk-UA"/>
        </w:rPr>
        <w:t>тичні</w:t>
      </w:r>
      <w:proofErr w:type="spellEnd"/>
      <w:r w:rsidRPr="00311E1E">
        <w:rPr>
          <w:rFonts w:ascii="Times New Roman" w:hAnsi="Times New Roman" w:cs="Times New Roman"/>
          <w:sz w:val="28"/>
          <w:szCs w:val="28"/>
          <w:lang w:val="uk-UA"/>
        </w:rPr>
        <w:t>" дасть результат «математичні».</w:t>
      </w:r>
    </w:p>
    <w:p w:rsidR="00F30B4E" w:rsidRPr="00311E1E" w:rsidRDefault="00F30B4E" w:rsidP="00945C26">
      <w:pPr>
        <w:spacing w:after="0" w:line="360" w:lineRule="auto"/>
        <w:ind w:firstLine="708"/>
        <w:jc w:val="both"/>
        <w:rPr>
          <w:rFonts w:ascii="Times New Roman" w:hAnsi="Times New Roman" w:cs="Times New Roman"/>
          <w:sz w:val="28"/>
          <w:szCs w:val="28"/>
          <w:lang w:val="uk-UA"/>
        </w:rPr>
      </w:pPr>
      <w:r w:rsidRPr="00311E1E">
        <w:rPr>
          <w:rFonts w:ascii="Times New Roman" w:hAnsi="Times New Roman" w:cs="Times New Roman"/>
          <w:sz w:val="28"/>
          <w:szCs w:val="28"/>
          <w:lang w:val="uk-UA"/>
        </w:rPr>
        <w:t>Оператор &amp; дозволяє, зокрема, одну частину тексту написати в явному вигляді, в якості іншої використати посилання на комірку. Це зручно використовувати при записі критеріїв для логічних функцій, що продемонстровано при застосуванні SUMIFS та COUNTIFS в наступному прикладі.</w:t>
      </w:r>
    </w:p>
    <w:p w:rsidR="00F30B4E" w:rsidRPr="00311E1E" w:rsidRDefault="00F30B4E" w:rsidP="00945C26">
      <w:pPr>
        <w:spacing w:after="0" w:line="360" w:lineRule="auto"/>
        <w:ind w:firstLine="708"/>
        <w:jc w:val="both"/>
        <w:rPr>
          <w:rFonts w:ascii="Times New Roman" w:hAnsi="Times New Roman" w:cs="Times New Roman"/>
          <w:sz w:val="28"/>
          <w:szCs w:val="28"/>
          <w:lang w:val="uk-UA"/>
        </w:rPr>
      </w:pPr>
      <w:r w:rsidRPr="00311E1E">
        <w:rPr>
          <w:rFonts w:ascii="Times New Roman" w:hAnsi="Times New Roman" w:cs="Times New Roman"/>
          <w:sz w:val="28"/>
          <w:szCs w:val="28"/>
          <w:lang w:val="uk-UA"/>
        </w:rPr>
        <w:t xml:space="preserve">Відомий розподіл службовців компанії за віком, освітою, строком роботи в компанії, розміром посадового окладу, трудовим стажем (таблиця </w:t>
      </w:r>
      <w:r w:rsidRPr="00311E1E">
        <w:rPr>
          <w:rFonts w:ascii="Times New Roman" w:hAnsi="Times New Roman" w:cs="Times New Roman"/>
          <w:sz w:val="28"/>
          <w:szCs w:val="28"/>
          <w:lang w:val="uk-UA"/>
        </w:rPr>
        <w:lastRenderedPageBreak/>
        <w:t>№ 1). Діалогові вікна майстра відповідних описаних функцій показано на рис. 11, 12.</w:t>
      </w:r>
    </w:p>
    <w:p w:rsidR="00F30B4E" w:rsidRPr="00EC69DF" w:rsidRDefault="00F30B4E" w:rsidP="00EC69DF">
      <w:pPr>
        <w:spacing w:after="0" w:line="360" w:lineRule="auto"/>
        <w:jc w:val="center"/>
        <w:rPr>
          <w:rFonts w:ascii="Times New Roman" w:hAnsi="Times New Roman" w:cs="Times New Roman"/>
          <w:b/>
          <w:sz w:val="28"/>
          <w:szCs w:val="28"/>
          <w:lang w:val="uk-UA"/>
        </w:rPr>
      </w:pPr>
      <w:r w:rsidRPr="00EC69DF">
        <w:rPr>
          <w:rFonts w:ascii="Times New Roman" w:hAnsi="Times New Roman" w:cs="Times New Roman"/>
          <w:b/>
          <w:noProof/>
          <w:sz w:val="28"/>
          <w:szCs w:val="28"/>
          <w:lang w:val="ru-RU" w:eastAsia="ru-RU"/>
        </w:rPr>
        <w:drawing>
          <wp:inline distT="0" distB="0" distL="0" distR="0">
            <wp:extent cx="5810250" cy="320040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cstate="print"/>
                    <a:stretch>
                      <a:fillRect/>
                    </a:stretch>
                  </pic:blipFill>
                  <pic:spPr>
                    <a:xfrm>
                      <a:off x="0" y="0"/>
                      <a:ext cx="5810250" cy="3200400"/>
                    </a:xfrm>
                    <a:prstGeom prst="rect">
                      <a:avLst/>
                    </a:prstGeom>
                  </pic:spPr>
                </pic:pic>
              </a:graphicData>
            </a:graphic>
          </wp:inline>
        </w:drawing>
      </w:r>
    </w:p>
    <w:p w:rsidR="00F30B4E" w:rsidRPr="00EC69DF" w:rsidRDefault="00F30B4E" w:rsidP="00EC69DF">
      <w:pPr>
        <w:spacing w:after="0" w:line="360" w:lineRule="auto"/>
        <w:jc w:val="center"/>
        <w:rPr>
          <w:rFonts w:ascii="Times New Roman" w:hAnsi="Times New Roman" w:cs="Times New Roman"/>
          <w:b/>
          <w:sz w:val="28"/>
          <w:szCs w:val="28"/>
          <w:lang w:val="uk-UA"/>
        </w:rPr>
      </w:pPr>
      <w:r w:rsidRPr="00EC69DF">
        <w:rPr>
          <w:rFonts w:ascii="Times New Roman" w:hAnsi="Times New Roman" w:cs="Times New Roman"/>
          <w:b/>
          <w:sz w:val="28"/>
          <w:szCs w:val="28"/>
          <w:lang w:val="uk-UA"/>
        </w:rPr>
        <w:t>Рис. 11. Діалогове вікно майстра функції SUMIFS</w:t>
      </w:r>
    </w:p>
    <w:p w:rsidR="00F30B4E" w:rsidRPr="00EC69DF" w:rsidRDefault="00F30B4E" w:rsidP="00EC69DF">
      <w:pPr>
        <w:spacing w:after="0" w:line="360" w:lineRule="auto"/>
        <w:jc w:val="center"/>
        <w:rPr>
          <w:rFonts w:ascii="Times New Roman" w:hAnsi="Times New Roman" w:cs="Times New Roman"/>
          <w:b/>
          <w:sz w:val="28"/>
          <w:szCs w:val="28"/>
          <w:lang w:val="uk-UA"/>
        </w:rPr>
      </w:pPr>
      <w:r w:rsidRPr="00EC69DF">
        <w:rPr>
          <w:rFonts w:ascii="Times New Roman" w:hAnsi="Times New Roman" w:cs="Times New Roman"/>
          <w:b/>
          <w:noProof/>
          <w:sz w:val="28"/>
          <w:szCs w:val="28"/>
          <w:lang w:val="ru-RU" w:eastAsia="ru-RU"/>
        </w:rPr>
        <w:drawing>
          <wp:inline distT="0" distB="0" distL="0" distR="0">
            <wp:extent cx="5161692" cy="2943225"/>
            <wp:effectExtent l="0" t="0" r="127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cstate="print"/>
                    <a:stretch>
                      <a:fillRect/>
                    </a:stretch>
                  </pic:blipFill>
                  <pic:spPr>
                    <a:xfrm>
                      <a:off x="0" y="0"/>
                      <a:ext cx="5189459" cy="2959058"/>
                    </a:xfrm>
                    <a:prstGeom prst="rect">
                      <a:avLst/>
                    </a:prstGeom>
                  </pic:spPr>
                </pic:pic>
              </a:graphicData>
            </a:graphic>
          </wp:inline>
        </w:drawing>
      </w:r>
    </w:p>
    <w:p w:rsidR="00F30B4E" w:rsidRPr="00EC69DF" w:rsidRDefault="00F30B4E" w:rsidP="00EC69DF">
      <w:pPr>
        <w:spacing w:after="0" w:line="360" w:lineRule="auto"/>
        <w:jc w:val="center"/>
        <w:rPr>
          <w:rFonts w:ascii="Times New Roman" w:hAnsi="Times New Roman" w:cs="Times New Roman"/>
          <w:b/>
          <w:sz w:val="28"/>
          <w:szCs w:val="28"/>
          <w:lang w:val="uk-UA"/>
        </w:rPr>
      </w:pPr>
      <w:r w:rsidRPr="00EC69DF">
        <w:rPr>
          <w:rFonts w:ascii="Times New Roman" w:hAnsi="Times New Roman" w:cs="Times New Roman"/>
          <w:b/>
          <w:sz w:val="28"/>
          <w:szCs w:val="28"/>
          <w:lang w:val="uk-UA"/>
        </w:rPr>
        <w:t xml:space="preserve">Рис. 12. Діалогове </w:t>
      </w:r>
      <w:r w:rsidR="00EC69DF" w:rsidRPr="00EC69DF">
        <w:rPr>
          <w:rFonts w:ascii="Times New Roman" w:hAnsi="Times New Roman" w:cs="Times New Roman"/>
          <w:b/>
          <w:sz w:val="28"/>
          <w:szCs w:val="28"/>
          <w:lang w:val="uk-UA"/>
        </w:rPr>
        <w:t>вікно майстра функції COUNTIFS</w:t>
      </w:r>
    </w:p>
    <w:p w:rsidR="00F30B4E" w:rsidRPr="00311E1E" w:rsidRDefault="00F30B4E" w:rsidP="00945C26">
      <w:pPr>
        <w:pStyle w:val="a4"/>
        <w:spacing w:after="0" w:line="360" w:lineRule="auto"/>
        <w:ind w:left="0" w:firstLine="708"/>
        <w:jc w:val="both"/>
        <w:rPr>
          <w:rFonts w:cs="Times New Roman"/>
          <w:sz w:val="28"/>
          <w:szCs w:val="28"/>
          <w:lang w:val="uk-UA"/>
        </w:rPr>
      </w:pPr>
      <w:r w:rsidRPr="00311E1E">
        <w:rPr>
          <w:rFonts w:cs="Times New Roman"/>
          <w:sz w:val="28"/>
          <w:szCs w:val="28"/>
          <w:lang w:val="uk-UA"/>
        </w:rPr>
        <w:t xml:space="preserve">Обчислення сумарного окладу співробітників із </w:t>
      </w:r>
      <w:r w:rsidR="005B5628">
        <w:rPr>
          <w:rFonts w:cs="Times New Roman"/>
          <w:sz w:val="28"/>
          <w:szCs w:val="28"/>
          <w:lang w:val="uk-UA"/>
        </w:rPr>
        <w:t>ць</w:t>
      </w:r>
      <w:r w:rsidRPr="00311E1E">
        <w:rPr>
          <w:rFonts w:cs="Times New Roman"/>
          <w:sz w:val="28"/>
          <w:szCs w:val="28"/>
          <w:lang w:val="uk-UA"/>
        </w:rPr>
        <w:t>ого вікового діапазону за допомогою функції SUMIFS показано на рис. 13.</w:t>
      </w:r>
    </w:p>
    <w:p w:rsidR="00F30B4E" w:rsidRPr="00EC69DF" w:rsidRDefault="00F30B4E" w:rsidP="00EC69DF">
      <w:pPr>
        <w:spacing w:after="0" w:line="360" w:lineRule="auto"/>
        <w:jc w:val="center"/>
        <w:rPr>
          <w:rFonts w:ascii="Times New Roman" w:hAnsi="Times New Roman" w:cs="Times New Roman"/>
          <w:b/>
          <w:sz w:val="28"/>
          <w:szCs w:val="28"/>
          <w:lang w:val="uk-UA"/>
        </w:rPr>
      </w:pPr>
      <w:r w:rsidRPr="00EC69DF">
        <w:rPr>
          <w:rFonts w:ascii="Times New Roman" w:hAnsi="Times New Roman" w:cs="Times New Roman"/>
          <w:b/>
          <w:noProof/>
          <w:sz w:val="28"/>
          <w:szCs w:val="28"/>
          <w:lang w:val="ru-RU" w:eastAsia="ru-RU"/>
        </w:rPr>
        <w:lastRenderedPageBreak/>
        <w:drawing>
          <wp:inline distT="0" distB="0" distL="0" distR="0">
            <wp:extent cx="6048375" cy="2581275"/>
            <wp:effectExtent l="19050" t="0" r="9525" b="0"/>
            <wp:docPr id="5"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4" cstate="print"/>
                    <a:srcRect/>
                    <a:stretch>
                      <a:fillRect/>
                    </a:stretch>
                  </pic:blipFill>
                  <pic:spPr bwMode="auto">
                    <a:xfrm>
                      <a:off x="0" y="0"/>
                      <a:ext cx="6048375" cy="2581275"/>
                    </a:xfrm>
                    <a:prstGeom prst="rect">
                      <a:avLst/>
                    </a:prstGeom>
                    <a:noFill/>
                    <a:ln w="9525">
                      <a:noFill/>
                      <a:miter lim="800000"/>
                      <a:headEnd/>
                      <a:tailEnd/>
                    </a:ln>
                  </pic:spPr>
                </pic:pic>
              </a:graphicData>
            </a:graphic>
          </wp:inline>
        </w:drawing>
      </w:r>
    </w:p>
    <w:p w:rsidR="00F30B4E" w:rsidRPr="00EC69DF" w:rsidRDefault="00F30B4E" w:rsidP="00EC69DF">
      <w:pPr>
        <w:spacing w:after="0" w:line="360" w:lineRule="auto"/>
        <w:jc w:val="center"/>
        <w:rPr>
          <w:rFonts w:ascii="Times New Roman" w:hAnsi="Times New Roman" w:cs="Times New Roman"/>
          <w:b/>
          <w:sz w:val="28"/>
          <w:szCs w:val="28"/>
          <w:lang w:val="uk-UA"/>
        </w:rPr>
      </w:pPr>
      <w:r w:rsidRPr="00EC69DF">
        <w:rPr>
          <w:rFonts w:ascii="Times New Roman" w:hAnsi="Times New Roman" w:cs="Times New Roman"/>
          <w:b/>
          <w:sz w:val="28"/>
          <w:szCs w:val="28"/>
          <w:lang w:val="uk-UA"/>
        </w:rPr>
        <w:t xml:space="preserve">Рис. </w:t>
      </w:r>
      <w:r w:rsidR="00EC69DF" w:rsidRPr="00EC69DF">
        <w:rPr>
          <w:rFonts w:ascii="Times New Roman" w:hAnsi="Times New Roman" w:cs="Times New Roman"/>
          <w:b/>
          <w:sz w:val="28"/>
          <w:szCs w:val="28"/>
          <w:lang w:val="uk-UA"/>
        </w:rPr>
        <w:t>13. Використання функції SUMIFS</w:t>
      </w:r>
    </w:p>
    <w:p w:rsidR="00F30B4E" w:rsidRPr="00311E1E" w:rsidRDefault="00F30B4E" w:rsidP="00945C26">
      <w:pPr>
        <w:pStyle w:val="a4"/>
        <w:spacing w:after="0" w:line="360" w:lineRule="auto"/>
        <w:ind w:left="0" w:firstLine="708"/>
        <w:jc w:val="both"/>
        <w:rPr>
          <w:rFonts w:cs="Times New Roman"/>
          <w:sz w:val="28"/>
          <w:szCs w:val="28"/>
          <w:lang w:val="uk-UA"/>
        </w:rPr>
      </w:pPr>
      <w:r w:rsidRPr="00311E1E">
        <w:rPr>
          <w:rFonts w:cs="Times New Roman"/>
          <w:sz w:val="28"/>
          <w:szCs w:val="28"/>
          <w:lang w:val="uk-UA"/>
        </w:rPr>
        <w:t xml:space="preserve">На рис. 14 показано обчислення кількості співробітників із </w:t>
      </w:r>
      <w:r w:rsidR="005B5628">
        <w:rPr>
          <w:rFonts w:cs="Times New Roman"/>
          <w:sz w:val="28"/>
          <w:szCs w:val="28"/>
          <w:lang w:val="uk-UA"/>
        </w:rPr>
        <w:t>ць</w:t>
      </w:r>
      <w:r w:rsidRPr="00311E1E">
        <w:rPr>
          <w:rFonts w:cs="Times New Roman"/>
          <w:sz w:val="28"/>
          <w:szCs w:val="28"/>
          <w:lang w:val="uk-UA"/>
        </w:rPr>
        <w:t>ого вікового діапазону за допомогою функції COUNTIFS</w:t>
      </w:r>
    </w:p>
    <w:p w:rsidR="00F30B4E" w:rsidRPr="00EC69DF" w:rsidRDefault="00F30B4E" w:rsidP="00EC69DF">
      <w:pPr>
        <w:spacing w:after="0" w:line="360" w:lineRule="auto"/>
        <w:jc w:val="center"/>
        <w:rPr>
          <w:rFonts w:ascii="Times New Roman" w:hAnsi="Times New Roman" w:cs="Times New Roman"/>
          <w:b/>
          <w:sz w:val="28"/>
          <w:szCs w:val="28"/>
          <w:lang w:val="uk-UA"/>
        </w:rPr>
      </w:pPr>
      <w:r w:rsidRPr="00EC69DF">
        <w:rPr>
          <w:rFonts w:ascii="Times New Roman" w:hAnsi="Times New Roman" w:cs="Times New Roman"/>
          <w:b/>
          <w:noProof/>
          <w:sz w:val="28"/>
          <w:szCs w:val="28"/>
          <w:lang w:val="ru-RU" w:eastAsia="ru-RU"/>
        </w:rPr>
        <w:drawing>
          <wp:inline distT="0" distB="0" distL="0" distR="0">
            <wp:extent cx="6048375" cy="2571750"/>
            <wp:effectExtent l="19050" t="0" r="9525"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5" cstate="print"/>
                    <a:srcRect/>
                    <a:stretch>
                      <a:fillRect/>
                    </a:stretch>
                  </pic:blipFill>
                  <pic:spPr bwMode="auto">
                    <a:xfrm>
                      <a:off x="0" y="0"/>
                      <a:ext cx="6048375" cy="2571750"/>
                    </a:xfrm>
                    <a:prstGeom prst="rect">
                      <a:avLst/>
                    </a:prstGeom>
                    <a:noFill/>
                    <a:ln w="9525">
                      <a:noFill/>
                      <a:miter lim="800000"/>
                      <a:headEnd/>
                      <a:tailEnd/>
                    </a:ln>
                  </pic:spPr>
                </pic:pic>
              </a:graphicData>
            </a:graphic>
          </wp:inline>
        </w:drawing>
      </w:r>
    </w:p>
    <w:p w:rsidR="00F30B4E" w:rsidRPr="00EC69DF" w:rsidRDefault="00F30B4E" w:rsidP="00EC69DF">
      <w:pPr>
        <w:spacing w:after="0" w:line="360" w:lineRule="auto"/>
        <w:jc w:val="center"/>
        <w:rPr>
          <w:rFonts w:ascii="Times New Roman" w:hAnsi="Times New Roman" w:cs="Times New Roman"/>
          <w:b/>
          <w:sz w:val="28"/>
          <w:szCs w:val="28"/>
          <w:lang w:val="uk-UA"/>
        </w:rPr>
      </w:pPr>
      <w:r w:rsidRPr="00EC69DF">
        <w:rPr>
          <w:rFonts w:ascii="Times New Roman" w:hAnsi="Times New Roman" w:cs="Times New Roman"/>
          <w:b/>
          <w:sz w:val="28"/>
          <w:szCs w:val="28"/>
          <w:lang w:val="uk-UA"/>
        </w:rPr>
        <w:t xml:space="preserve">Рис. 14. </w:t>
      </w:r>
      <w:proofErr w:type="spellStart"/>
      <w:r w:rsidRPr="00EC69DF">
        <w:rPr>
          <w:rFonts w:ascii="Times New Roman" w:hAnsi="Times New Roman" w:cs="Times New Roman"/>
          <w:b/>
          <w:sz w:val="28"/>
          <w:szCs w:val="28"/>
          <w:lang w:val="uk-UA"/>
        </w:rPr>
        <w:t>Скріншо</w:t>
      </w:r>
      <w:r w:rsidR="00EC69DF" w:rsidRPr="00EC69DF">
        <w:rPr>
          <w:rFonts w:ascii="Times New Roman" w:hAnsi="Times New Roman" w:cs="Times New Roman"/>
          <w:b/>
          <w:sz w:val="28"/>
          <w:szCs w:val="28"/>
          <w:lang w:val="uk-UA"/>
        </w:rPr>
        <w:t>т</w:t>
      </w:r>
      <w:proofErr w:type="spellEnd"/>
      <w:r w:rsidR="00EC69DF" w:rsidRPr="00EC69DF">
        <w:rPr>
          <w:rFonts w:ascii="Times New Roman" w:hAnsi="Times New Roman" w:cs="Times New Roman"/>
          <w:b/>
          <w:sz w:val="28"/>
          <w:szCs w:val="28"/>
          <w:lang w:val="uk-UA"/>
        </w:rPr>
        <w:t xml:space="preserve"> використання функції COUNTIFS</w:t>
      </w:r>
    </w:p>
    <w:p w:rsidR="00F30B4E" w:rsidRPr="00311E1E" w:rsidRDefault="00F30B4E" w:rsidP="00945C26">
      <w:pPr>
        <w:pStyle w:val="a4"/>
        <w:spacing w:after="0" w:line="360" w:lineRule="auto"/>
        <w:ind w:left="0" w:firstLine="708"/>
        <w:jc w:val="both"/>
        <w:rPr>
          <w:rFonts w:cs="Times New Roman"/>
          <w:sz w:val="28"/>
          <w:szCs w:val="28"/>
          <w:lang w:val="uk-UA"/>
        </w:rPr>
      </w:pPr>
      <w:r w:rsidRPr="00311E1E">
        <w:rPr>
          <w:rFonts w:cs="Times New Roman"/>
          <w:sz w:val="28"/>
          <w:szCs w:val="28"/>
          <w:lang w:val="uk-UA"/>
        </w:rPr>
        <w:t>Для функції COUNTIFS, що знаходиться</w:t>
      </w:r>
      <w:r w:rsidR="006276E5">
        <w:rPr>
          <w:rFonts w:cs="Times New Roman"/>
          <w:sz w:val="28"/>
          <w:szCs w:val="28"/>
          <w:lang w:val="uk-UA"/>
        </w:rPr>
        <w:t xml:space="preserve"> </w:t>
      </w:r>
      <w:r w:rsidRPr="00311E1E">
        <w:rPr>
          <w:rFonts w:cs="Times New Roman"/>
          <w:sz w:val="28"/>
          <w:szCs w:val="28"/>
          <w:lang w:val="uk-UA"/>
        </w:rPr>
        <w:t>в комірці G4, перший критерій повинен бути "&gt;=18", а другий − "&lt;22", для функції COUNTIFS, що стоїть в комірці G5, перший критерій повинен бути "&gt;=22", а другий − "&lt;26" і т.д. Логічніше не задавати ці критерії в явному вигляді, а обчислювати їх із значень відповідних комірок стовпчиків E та F. Це дозволить легко змінити вікові діапазони при потребі, не кажучи вже про те, що рядків у подібних задачах може бути дуже багато.</w:t>
      </w:r>
    </w:p>
    <w:p w:rsidR="00F30B4E" w:rsidRPr="00311E1E" w:rsidRDefault="00F30B4E" w:rsidP="00945C26">
      <w:pPr>
        <w:pStyle w:val="a4"/>
        <w:spacing w:after="0" w:line="360" w:lineRule="auto"/>
        <w:ind w:left="0" w:firstLine="708"/>
        <w:jc w:val="both"/>
        <w:rPr>
          <w:rFonts w:cs="Times New Roman"/>
          <w:sz w:val="28"/>
          <w:szCs w:val="28"/>
          <w:lang w:val="uk-UA"/>
        </w:rPr>
      </w:pPr>
      <w:r w:rsidRPr="00311E1E">
        <w:rPr>
          <w:rFonts w:cs="Times New Roman"/>
          <w:sz w:val="28"/>
          <w:szCs w:val="28"/>
          <w:lang w:val="uk-UA"/>
        </w:rPr>
        <w:lastRenderedPageBreak/>
        <w:t xml:space="preserve">Для функції COUNTIFS, що в комірці G4, перший критерій за допомогою оператора конкатенації можна записати як "&gt;="&amp;E4, а другий – як "&lt;"&amp;F4; для функції COUNTIFS, що у комірці G5, перший критерій записують аналогічно: "&gt;="&amp;E5 та "&lt;"&amp;F5 і т.д. Тоді для заповнення всієї таблиці достатньо заповнити комірки G4 та H4, а далі використати </w:t>
      </w:r>
      <w:proofErr w:type="spellStart"/>
      <w:r w:rsidRPr="00311E1E">
        <w:rPr>
          <w:rFonts w:cs="Times New Roman"/>
          <w:sz w:val="28"/>
          <w:szCs w:val="28"/>
          <w:lang w:val="uk-UA"/>
        </w:rPr>
        <w:t>автозаповнення</w:t>
      </w:r>
      <w:proofErr w:type="spellEnd"/>
      <w:r w:rsidRPr="00311E1E">
        <w:rPr>
          <w:rFonts w:cs="Times New Roman"/>
          <w:sz w:val="28"/>
          <w:szCs w:val="28"/>
          <w:lang w:val="uk-UA"/>
        </w:rPr>
        <w:t xml:space="preserve"> (або просто скопіювати відповідні формули). Крім того, у випадку зміни значень у E4:F14 формули у комірках G4:H14 не потребуватимуть корекції.</w:t>
      </w:r>
    </w:p>
    <w:p w:rsidR="00F30B4E" w:rsidRPr="00311E1E" w:rsidRDefault="008B30B6" w:rsidP="00945C26">
      <w:pPr>
        <w:spacing w:after="0" w:line="360" w:lineRule="auto"/>
        <w:ind w:firstLine="708"/>
        <w:jc w:val="both"/>
        <w:rPr>
          <w:rFonts w:ascii="Times New Roman" w:hAnsi="Times New Roman" w:cs="Times New Roman"/>
          <w:sz w:val="28"/>
          <w:szCs w:val="28"/>
          <w:lang w:val="uk-UA"/>
        </w:rPr>
      </w:pPr>
      <w:r w:rsidRPr="00311E1E">
        <w:rPr>
          <w:rFonts w:ascii="Times New Roman" w:hAnsi="Times New Roman" w:cs="Times New Roman"/>
          <w:b/>
          <w:sz w:val="28"/>
          <w:szCs w:val="28"/>
          <w:lang w:val="uk-UA"/>
        </w:rPr>
        <w:t>Висновки та перспективи подальших наукових розвідок.</w:t>
      </w:r>
      <w:r w:rsidRPr="00311E1E">
        <w:rPr>
          <w:rFonts w:ascii="Times New Roman" w:hAnsi="Times New Roman" w:cs="Times New Roman"/>
          <w:sz w:val="28"/>
          <w:szCs w:val="28"/>
          <w:lang w:val="uk-UA"/>
        </w:rPr>
        <w:t xml:space="preserve"> </w:t>
      </w:r>
      <w:r w:rsidR="00F30B4E" w:rsidRPr="00311E1E">
        <w:rPr>
          <w:rFonts w:ascii="Times New Roman" w:hAnsi="Times New Roman" w:cs="Times New Roman"/>
          <w:sz w:val="28"/>
          <w:szCs w:val="28"/>
          <w:lang w:val="uk-UA"/>
        </w:rPr>
        <w:t xml:space="preserve">Наведені приклади демонструють властивості та специфіку застосування функцій </w:t>
      </w:r>
      <w:r w:rsidR="00F30B4E" w:rsidRPr="00311E1E">
        <w:rPr>
          <w:rFonts w:ascii="Times New Roman" w:hAnsi="Times New Roman" w:cs="Times New Roman"/>
          <w:i/>
          <w:sz w:val="28"/>
          <w:szCs w:val="28"/>
          <w:lang w:val="uk-UA"/>
        </w:rPr>
        <w:t xml:space="preserve">IF(ЕСЛИ), </w:t>
      </w:r>
      <w:r w:rsidR="00F30B4E" w:rsidRPr="00311E1E">
        <w:rPr>
          <w:rFonts w:ascii="Times New Roman" w:hAnsi="Times New Roman" w:cs="Times New Roman"/>
          <w:sz w:val="28"/>
          <w:szCs w:val="28"/>
          <w:lang w:val="uk-UA"/>
        </w:rPr>
        <w:t>SUMIF(</w:t>
      </w:r>
      <w:r w:rsidR="00F30B4E" w:rsidRPr="00311E1E">
        <w:rPr>
          <w:rFonts w:ascii="Times New Roman" w:hAnsi="Times New Roman" w:cs="Times New Roman"/>
          <w:i/>
          <w:sz w:val="28"/>
          <w:szCs w:val="28"/>
          <w:lang w:val="uk-UA"/>
        </w:rPr>
        <w:t xml:space="preserve">СЧЕТЕСЛИ), </w:t>
      </w:r>
      <w:r w:rsidR="00F30B4E" w:rsidRPr="00311E1E">
        <w:rPr>
          <w:rFonts w:ascii="Times New Roman" w:hAnsi="Times New Roman" w:cs="Times New Roman"/>
          <w:sz w:val="28"/>
          <w:szCs w:val="28"/>
          <w:lang w:val="uk-UA"/>
        </w:rPr>
        <w:t>COUNTIF</w:t>
      </w:r>
      <w:r w:rsidR="00F30B4E" w:rsidRPr="00311E1E">
        <w:rPr>
          <w:rFonts w:ascii="Times New Roman" w:hAnsi="Times New Roman" w:cs="Times New Roman"/>
          <w:i/>
          <w:sz w:val="28"/>
          <w:szCs w:val="28"/>
          <w:lang w:val="uk-UA"/>
        </w:rPr>
        <w:t xml:space="preserve">(СУММЕСЛИ), </w:t>
      </w:r>
      <w:r w:rsidR="00F30B4E" w:rsidRPr="00311E1E">
        <w:rPr>
          <w:rFonts w:ascii="Times New Roman" w:hAnsi="Times New Roman" w:cs="Times New Roman"/>
          <w:sz w:val="28"/>
          <w:szCs w:val="28"/>
          <w:lang w:val="uk-UA"/>
        </w:rPr>
        <w:t>COUNTIFS</w:t>
      </w:r>
      <w:r w:rsidR="00F30B4E" w:rsidRPr="00311E1E">
        <w:rPr>
          <w:rFonts w:ascii="Times New Roman" w:hAnsi="Times New Roman" w:cs="Times New Roman"/>
          <w:i/>
          <w:sz w:val="28"/>
          <w:szCs w:val="28"/>
          <w:lang w:val="uk-UA"/>
        </w:rPr>
        <w:t xml:space="preserve">(СЧЕТЕСЛИМН), </w:t>
      </w:r>
      <w:r w:rsidR="00F30B4E" w:rsidRPr="00311E1E">
        <w:rPr>
          <w:rFonts w:ascii="Times New Roman" w:hAnsi="Times New Roman" w:cs="Times New Roman"/>
          <w:sz w:val="28"/>
          <w:szCs w:val="28"/>
          <w:lang w:val="uk-UA"/>
        </w:rPr>
        <w:t>SUMIFS</w:t>
      </w:r>
      <w:r w:rsidR="00F30B4E" w:rsidRPr="00311E1E">
        <w:rPr>
          <w:rFonts w:ascii="Times New Roman" w:hAnsi="Times New Roman" w:cs="Times New Roman"/>
          <w:i/>
          <w:sz w:val="28"/>
          <w:szCs w:val="28"/>
          <w:lang w:val="uk-UA"/>
        </w:rPr>
        <w:t xml:space="preserve">(СУММЕСЛИМН) </w:t>
      </w:r>
      <w:r w:rsidR="00F30B4E" w:rsidRPr="00311E1E">
        <w:rPr>
          <w:rFonts w:ascii="Times New Roman" w:hAnsi="Times New Roman" w:cs="Times New Roman"/>
          <w:sz w:val="28"/>
          <w:szCs w:val="28"/>
          <w:lang w:val="uk-UA"/>
        </w:rPr>
        <w:t>та оператора</w:t>
      </w:r>
      <w:r w:rsidR="00F30B4E" w:rsidRPr="00311E1E">
        <w:rPr>
          <w:rFonts w:ascii="Times New Roman" w:hAnsi="Times New Roman" w:cs="Times New Roman"/>
          <w:i/>
          <w:sz w:val="28"/>
          <w:szCs w:val="28"/>
          <w:lang w:val="uk-UA"/>
        </w:rPr>
        <w:t xml:space="preserve"> &amp;(КОНКАТЕНАЦІЯ).</w:t>
      </w:r>
      <w:r w:rsidR="00F30B4E" w:rsidRPr="00311E1E">
        <w:rPr>
          <w:rFonts w:ascii="Times New Roman" w:hAnsi="Times New Roman" w:cs="Times New Roman"/>
          <w:sz w:val="28"/>
          <w:szCs w:val="28"/>
          <w:lang w:val="uk-UA"/>
        </w:rPr>
        <w:t xml:space="preserve"> </w:t>
      </w:r>
    </w:p>
    <w:p w:rsidR="00F30B4E" w:rsidRPr="00311E1E" w:rsidRDefault="00F30B4E" w:rsidP="00945C26">
      <w:pPr>
        <w:spacing w:after="0" w:line="360" w:lineRule="auto"/>
        <w:ind w:firstLine="708"/>
        <w:jc w:val="both"/>
        <w:rPr>
          <w:rFonts w:ascii="Times New Roman" w:hAnsi="Times New Roman" w:cs="Times New Roman"/>
          <w:sz w:val="28"/>
          <w:szCs w:val="28"/>
          <w:lang w:val="uk-UA"/>
        </w:rPr>
      </w:pPr>
      <w:r w:rsidRPr="00311E1E">
        <w:rPr>
          <w:rFonts w:ascii="Times New Roman" w:hAnsi="Times New Roman" w:cs="Times New Roman"/>
          <w:sz w:val="28"/>
          <w:szCs w:val="28"/>
          <w:lang w:val="uk-UA"/>
        </w:rPr>
        <w:t xml:space="preserve">Таким чином, Excel є об’єктно-орієнтованим середовищем зручним для застосування в математичному моделюванні і є одним із засобів наукових, зокрема, математичних досліджень. Одним із шляхів підвищення якості професійної підготовки студентів, є розробка науково-обґрунтованих методичних систем навчання заснованих на комп’ютерно-орієнтованих педагогічних технологіях, приклади яких розглянуто в </w:t>
      </w:r>
      <w:r w:rsidR="005B5628">
        <w:rPr>
          <w:rFonts w:ascii="Times New Roman" w:hAnsi="Times New Roman" w:cs="Times New Roman"/>
          <w:sz w:val="28"/>
          <w:szCs w:val="28"/>
          <w:lang w:val="uk-UA"/>
        </w:rPr>
        <w:t>ц</w:t>
      </w:r>
      <w:r w:rsidRPr="00311E1E">
        <w:rPr>
          <w:rFonts w:ascii="Times New Roman" w:hAnsi="Times New Roman" w:cs="Times New Roman"/>
          <w:sz w:val="28"/>
          <w:szCs w:val="28"/>
          <w:lang w:val="uk-UA"/>
        </w:rPr>
        <w:t>ій статті.</w:t>
      </w:r>
    </w:p>
    <w:p w:rsidR="00F30B4E" w:rsidRPr="00605652" w:rsidRDefault="00F30B4E" w:rsidP="00605652">
      <w:pPr>
        <w:pStyle w:val="a4"/>
        <w:widowControl w:val="0"/>
        <w:spacing w:after="0" w:line="240" w:lineRule="auto"/>
        <w:ind w:left="0" w:firstLine="0"/>
        <w:jc w:val="center"/>
        <w:rPr>
          <w:rFonts w:eastAsia="Times New Roman" w:cs="Times New Roman"/>
          <w:bCs/>
          <w:sz w:val="28"/>
          <w:szCs w:val="28"/>
          <w:lang w:val="uk-UA"/>
        </w:rPr>
      </w:pPr>
    </w:p>
    <w:p w:rsidR="004921CA" w:rsidRPr="00311E1E" w:rsidRDefault="004921CA" w:rsidP="00237698">
      <w:pPr>
        <w:pStyle w:val="a4"/>
        <w:widowControl w:val="0"/>
        <w:spacing w:after="0" w:line="240" w:lineRule="auto"/>
        <w:ind w:left="0" w:firstLine="0"/>
        <w:jc w:val="center"/>
        <w:rPr>
          <w:rFonts w:eastAsia="Times New Roman" w:cs="Times New Roman"/>
          <w:bCs/>
          <w:sz w:val="28"/>
          <w:szCs w:val="28"/>
          <w:lang w:val="uk-UA"/>
        </w:rPr>
      </w:pPr>
      <w:r w:rsidRPr="00311E1E">
        <w:rPr>
          <w:rFonts w:eastAsia="Times New Roman" w:cs="Times New Roman"/>
          <w:b/>
          <w:sz w:val="28"/>
          <w:szCs w:val="28"/>
          <w:lang w:val="uk-UA"/>
        </w:rPr>
        <w:t>СПИСОК ВИКОРИСТАНИХ ДЖЕРЕЛ / REFERENCES</w:t>
      </w:r>
    </w:p>
    <w:p w:rsidR="008B6103" w:rsidRPr="000567BB" w:rsidRDefault="008B6103" w:rsidP="00237698">
      <w:pPr>
        <w:pStyle w:val="a4"/>
        <w:numPr>
          <w:ilvl w:val="0"/>
          <w:numId w:val="4"/>
        </w:numPr>
        <w:spacing w:after="0" w:line="240" w:lineRule="auto"/>
        <w:jc w:val="both"/>
        <w:rPr>
          <w:rFonts w:cs="Times New Roman"/>
          <w:sz w:val="28"/>
          <w:szCs w:val="28"/>
          <w:lang w:val="uk-UA"/>
        </w:rPr>
      </w:pPr>
      <w:proofErr w:type="spellStart"/>
      <w:r w:rsidRPr="000567BB">
        <w:rPr>
          <w:rFonts w:cs="Times New Roman"/>
          <w:sz w:val="28"/>
          <w:szCs w:val="28"/>
          <w:lang w:val="uk-UA"/>
        </w:rPr>
        <w:t>Безуменко</w:t>
      </w:r>
      <w:proofErr w:type="spellEnd"/>
      <w:r w:rsidR="00CE305F" w:rsidRPr="000567BB">
        <w:rPr>
          <w:rFonts w:cs="Times New Roman"/>
          <w:sz w:val="28"/>
          <w:szCs w:val="28"/>
          <w:lang w:val="uk-UA"/>
        </w:rPr>
        <w:t>,</w:t>
      </w:r>
      <w:r w:rsidRPr="000567BB">
        <w:rPr>
          <w:rFonts w:cs="Times New Roman"/>
          <w:sz w:val="28"/>
          <w:szCs w:val="28"/>
          <w:lang w:val="uk-UA"/>
        </w:rPr>
        <w:t xml:space="preserve"> О. Г. </w:t>
      </w:r>
      <w:proofErr w:type="spellStart"/>
      <w:r w:rsidRPr="000567BB">
        <w:rPr>
          <w:rFonts w:cs="Times New Roman"/>
          <w:sz w:val="28"/>
          <w:szCs w:val="28"/>
          <w:lang w:val="uk-UA"/>
        </w:rPr>
        <w:t>Изучение</w:t>
      </w:r>
      <w:proofErr w:type="spellEnd"/>
      <w:r w:rsidRPr="000567BB">
        <w:rPr>
          <w:rFonts w:cs="Times New Roman"/>
          <w:sz w:val="28"/>
          <w:szCs w:val="28"/>
          <w:lang w:val="uk-UA"/>
        </w:rPr>
        <w:t xml:space="preserve"> </w:t>
      </w:r>
      <w:proofErr w:type="spellStart"/>
      <w:r w:rsidRPr="000567BB">
        <w:rPr>
          <w:rFonts w:cs="Times New Roman"/>
          <w:sz w:val="28"/>
          <w:szCs w:val="28"/>
          <w:lang w:val="uk-UA"/>
        </w:rPr>
        <w:t>логики</w:t>
      </w:r>
      <w:proofErr w:type="spellEnd"/>
      <w:r w:rsidRPr="000567BB">
        <w:rPr>
          <w:rFonts w:cs="Times New Roman"/>
          <w:sz w:val="28"/>
          <w:szCs w:val="28"/>
          <w:lang w:val="uk-UA"/>
        </w:rPr>
        <w:t xml:space="preserve"> с </w:t>
      </w:r>
      <w:proofErr w:type="spellStart"/>
      <w:r w:rsidRPr="000567BB">
        <w:rPr>
          <w:rFonts w:cs="Times New Roman"/>
          <w:sz w:val="28"/>
          <w:szCs w:val="28"/>
          <w:lang w:val="uk-UA"/>
        </w:rPr>
        <w:t>помощью</w:t>
      </w:r>
      <w:proofErr w:type="spellEnd"/>
      <w:r w:rsidRPr="000567BB">
        <w:rPr>
          <w:rFonts w:cs="Times New Roman"/>
          <w:sz w:val="28"/>
          <w:szCs w:val="28"/>
          <w:lang w:val="uk-UA"/>
        </w:rPr>
        <w:t xml:space="preserve"> MS Excel. Режим доступу: http://www.msfu.ru/journal/index.php?lang=ru&amp;stat=28. (</w:t>
      </w:r>
      <w:proofErr w:type="spellStart"/>
      <w:r w:rsidRPr="000567BB">
        <w:rPr>
          <w:rFonts w:cs="Times New Roman"/>
          <w:sz w:val="28"/>
          <w:szCs w:val="28"/>
          <w:lang w:val="uk-UA"/>
        </w:rPr>
        <w:t>Bezumenko</w:t>
      </w:r>
      <w:proofErr w:type="spellEnd"/>
      <w:r w:rsidR="00943AD7" w:rsidRPr="000567BB">
        <w:rPr>
          <w:rFonts w:cs="Times New Roman"/>
          <w:sz w:val="28"/>
          <w:szCs w:val="28"/>
          <w:lang w:val="uk-UA"/>
        </w:rPr>
        <w:t>,</w:t>
      </w:r>
      <w:r w:rsidRPr="000567BB">
        <w:rPr>
          <w:rFonts w:cs="Times New Roman"/>
          <w:sz w:val="28"/>
          <w:szCs w:val="28"/>
          <w:lang w:val="uk-UA"/>
        </w:rPr>
        <w:t xml:space="preserve"> O. G. </w:t>
      </w:r>
      <w:proofErr w:type="spellStart"/>
      <w:r w:rsidR="00943AD7" w:rsidRPr="000567BB">
        <w:rPr>
          <w:rFonts w:cs="Times New Roman"/>
          <w:sz w:val="28"/>
          <w:szCs w:val="28"/>
          <w:lang w:val="uk-UA"/>
        </w:rPr>
        <w:t>Studying</w:t>
      </w:r>
      <w:proofErr w:type="spellEnd"/>
      <w:r w:rsidR="00943AD7" w:rsidRPr="000567BB">
        <w:rPr>
          <w:rFonts w:cs="Times New Roman"/>
          <w:sz w:val="28"/>
          <w:szCs w:val="28"/>
          <w:lang w:val="uk-UA"/>
        </w:rPr>
        <w:t xml:space="preserve"> </w:t>
      </w:r>
      <w:proofErr w:type="spellStart"/>
      <w:r w:rsidR="00943AD7" w:rsidRPr="000567BB">
        <w:rPr>
          <w:rFonts w:cs="Times New Roman"/>
          <w:sz w:val="28"/>
          <w:szCs w:val="28"/>
          <w:lang w:val="uk-UA"/>
        </w:rPr>
        <w:t>Logic</w:t>
      </w:r>
      <w:proofErr w:type="spellEnd"/>
      <w:r w:rsidR="00943AD7" w:rsidRPr="000567BB">
        <w:rPr>
          <w:rFonts w:cs="Times New Roman"/>
          <w:sz w:val="28"/>
          <w:szCs w:val="28"/>
          <w:lang w:val="uk-UA"/>
        </w:rPr>
        <w:t xml:space="preserve"> </w:t>
      </w:r>
      <w:proofErr w:type="spellStart"/>
      <w:r w:rsidR="00943AD7" w:rsidRPr="000567BB">
        <w:rPr>
          <w:rFonts w:cs="Times New Roman"/>
          <w:sz w:val="28"/>
          <w:szCs w:val="28"/>
          <w:lang w:val="uk-UA"/>
        </w:rPr>
        <w:t>with</w:t>
      </w:r>
      <w:proofErr w:type="spellEnd"/>
      <w:r w:rsidR="00943AD7" w:rsidRPr="000567BB">
        <w:rPr>
          <w:rFonts w:cs="Times New Roman"/>
          <w:sz w:val="28"/>
          <w:szCs w:val="28"/>
          <w:lang w:val="uk-UA"/>
        </w:rPr>
        <w:t xml:space="preserve"> MS Excel. </w:t>
      </w:r>
      <w:proofErr w:type="spellStart"/>
      <w:r w:rsidR="00943AD7" w:rsidRPr="000567BB">
        <w:rPr>
          <w:sz w:val="28"/>
          <w:szCs w:val="28"/>
          <w:lang w:val="uk-UA"/>
        </w:rPr>
        <w:t>Retrieved</w:t>
      </w:r>
      <w:proofErr w:type="spellEnd"/>
      <w:r w:rsidR="00943AD7" w:rsidRPr="000567BB">
        <w:rPr>
          <w:sz w:val="28"/>
          <w:szCs w:val="28"/>
          <w:lang w:val="uk-UA"/>
        </w:rPr>
        <w:t xml:space="preserve"> </w:t>
      </w:r>
      <w:proofErr w:type="spellStart"/>
      <w:r w:rsidR="00943AD7" w:rsidRPr="000567BB">
        <w:rPr>
          <w:sz w:val="28"/>
          <w:szCs w:val="28"/>
          <w:lang w:val="uk-UA"/>
        </w:rPr>
        <w:t>from</w:t>
      </w:r>
      <w:proofErr w:type="spellEnd"/>
      <w:r w:rsidR="00943AD7" w:rsidRPr="000567BB">
        <w:rPr>
          <w:sz w:val="28"/>
          <w:szCs w:val="28"/>
          <w:lang w:val="uk-UA"/>
        </w:rPr>
        <w:t xml:space="preserve">: </w:t>
      </w:r>
      <w:r w:rsidR="00943AD7" w:rsidRPr="000567BB">
        <w:rPr>
          <w:rFonts w:cs="Times New Roman"/>
          <w:sz w:val="28"/>
          <w:szCs w:val="28"/>
          <w:lang w:val="uk-UA"/>
        </w:rPr>
        <w:t>http://www.msfu.ru/journal/index.php?lang=ru&amp;stat=28</w:t>
      </w:r>
      <w:r w:rsidRPr="000567BB">
        <w:rPr>
          <w:rFonts w:cs="Times New Roman"/>
          <w:sz w:val="28"/>
          <w:szCs w:val="28"/>
          <w:lang w:val="uk-UA"/>
        </w:rPr>
        <w:t xml:space="preserve">). </w:t>
      </w:r>
    </w:p>
    <w:p w:rsidR="008B6103" w:rsidRPr="000567BB" w:rsidRDefault="008B6103" w:rsidP="00237698">
      <w:pPr>
        <w:pStyle w:val="a4"/>
        <w:numPr>
          <w:ilvl w:val="0"/>
          <w:numId w:val="4"/>
        </w:numPr>
        <w:spacing w:after="0" w:line="240" w:lineRule="auto"/>
        <w:jc w:val="both"/>
        <w:rPr>
          <w:rFonts w:cs="Times New Roman"/>
          <w:sz w:val="28"/>
          <w:szCs w:val="28"/>
          <w:lang w:val="uk-UA"/>
        </w:rPr>
      </w:pPr>
      <w:proofErr w:type="spellStart"/>
      <w:r w:rsidRPr="000567BB">
        <w:rPr>
          <w:rFonts w:cs="Times New Roman"/>
          <w:sz w:val="28"/>
          <w:szCs w:val="28"/>
          <w:lang w:val="uk-UA"/>
        </w:rPr>
        <w:t>Джелен</w:t>
      </w:r>
      <w:proofErr w:type="spellEnd"/>
      <w:r w:rsidR="00943AD7" w:rsidRPr="000567BB">
        <w:rPr>
          <w:rFonts w:cs="Times New Roman"/>
          <w:sz w:val="28"/>
          <w:szCs w:val="28"/>
          <w:lang w:val="uk-UA"/>
        </w:rPr>
        <w:t>,</w:t>
      </w:r>
      <w:r w:rsidRPr="000567BB">
        <w:rPr>
          <w:rFonts w:cs="Times New Roman"/>
          <w:sz w:val="28"/>
          <w:szCs w:val="28"/>
          <w:lang w:val="uk-UA"/>
        </w:rPr>
        <w:t xml:space="preserve"> Б., </w:t>
      </w:r>
      <w:proofErr w:type="spellStart"/>
      <w:r w:rsidRPr="000567BB">
        <w:rPr>
          <w:rFonts w:cs="Times New Roman"/>
          <w:sz w:val="28"/>
          <w:szCs w:val="28"/>
          <w:lang w:val="uk-UA"/>
        </w:rPr>
        <w:t>Александер</w:t>
      </w:r>
      <w:proofErr w:type="spellEnd"/>
      <w:r w:rsidR="00943AD7" w:rsidRPr="000567BB">
        <w:rPr>
          <w:rFonts w:cs="Times New Roman"/>
          <w:sz w:val="28"/>
          <w:szCs w:val="28"/>
          <w:lang w:val="uk-UA"/>
        </w:rPr>
        <w:t>,</w:t>
      </w:r>
      <w:r w:rsidRPr="000567BB">
        <w:rPr>
          <w:rFonts w:cs="Times New Roman"/>
          <w:sz w:val="28"/>
          <w:szCs w:val="28"/>
          <w:lang w:val="uk-UA"/>
        </w:rPr>
        <w:t xml:space="preserve"> М. (2020). </w:t>
      </w:r>
      <w:proofErr w:type="spellStart"/>
      <w:r w:rsidRPr="000567BB">
        <w:rPr>
          <w:rFonts w:cs="Times New Roman"/>
          <w:sz w:val="28"/>
          <w:szCs w:val="28"/>
          <w:lang w:val="uk-UA"/>
        </w:rPr>
        <w:t>Сводные</w:t>
      </w:r>
      <w:proofErr w:type="spellEnd"/>
      <w:r w:rsidRPr="000567BB">
        <w:rPr>
          <w:rFonts w:cs="Times New Roman"/>
          <w:sz w:val="28"/>
          <w:szCs w:val="28"/>
          <w:lang w:val="uk-UA"/>
        </w:rPr>
        <w:t xml:space="preserve"> </w:t>
      </w:r>
      <w:proofErr w:type="spellStart"/>
      <w:r w:rsidRPr="000567BB">
        <w:rPr>
          <w:rFonts w:cs="Times New Roman"/>
          <w:sz w:val="28"/>
          <w:szCs w:val="28"/>
          <w:lang w:val="uk-UA"/>
        </w:rPr>
        <w:t>таблицы</w:t>
      </w:r>
      <w:proofErr w:type="spellEnd"/>
      <w:r w:rsidRPr="000567BB">
        <w:rPr>
          <w:rFonts w:cs="Times New Roman"/>
          <w:sz w:val="28"/>
          <w:szCs w:val="28"/>
          <w:lang w:val="uk-UA"/>
        </w:rPr>
        <w:t xml:space="preserve"> в Microsoft Excel 2019. М</w:t>
      </w:r>
      <w:r w:rsidR="00943AD7" w:rsidRPr="000567BB">
        <w:rPr>
          <w:rFonts w:cs="Times New Roman"/>
          <w:sz w:val="28"/>
          <w:szCs w:val="28"/>
          <w:lang w:val="uk-UA"/>
        </w:rPr>
        <w:t>осква</w:t>
      </w:r>
      <w:r w:rsidRPr="000567BB">
        <w:rPr>
          <w:rFonts w:cs="Times New Roman"/>
          <w:sz w:val="28"/>
          <w:szCs w:val="28"/>
          <w:lang w:val="uk-UA"/>
        </w:rPr>
        <w:t xml:space="preserve">: </w:t>
      </w:r>
      <w:proofErr w:type="spellStart"/>
      <w:r w:rsidRPr="000567BB">
        <w:rPr>
          <w:rFonts w:cs="Times New Roman"/>
          <w:sz w:val="28"/>
          <w:szCs w:val="28"/>
          <w:lang w:val="uk-UA"/>
        </w:rPr>
        <w:t>Вильямс</w:t>
      </w:r>
      <w:proofErr w:type="spellEnd"/>
      <w:r w:rsidRPr="000567BB">
        <w:rPr>
          <w:rFonts w:cs="Times New Roman"/>
          <w:sz w:val="28"/>
          <w:szCs w:val="28"/>
          <w:lang w:val="uk-UA"/>
        </w:rPr>
        <w:t>. (</w:t>
      </w:r>
      <w:proofErr w:type="spellStart"/>
      <w:r w:rsidRPr="000567BB">
        <w:rPr>
          <w:rFonts w:cs="Times New Roman"/>
          <w:sz w:val="28"/>
          <w:szCs w:val="28"/>
          <w:lang w:val="uk-UA"/>
        </w:rPr>
        <w:t>Dzhelen</w:t>
      </w:r>
      <w:proofErr w:type="spellEnd"/>
      <w:r w:rsidR="00943AD7" w:rsidRPr="000567BB">
        <w:rPr>
          <w:rFonts w:cs="Times New Roman"/>
          <w:sz w:val="28"/>
          <w:szCs w:val="28"/>
          <w:lang w:val="uk-UA"/>
        </w:rPr>
        <w:t>,</w:t>
      </w:r>
      <w:r w:rsidRPr="000567BB">
        <w:rPr>
          <w:rFonts w:cs="Times New Roman"/>
          <w:sz w:val="28"/>
          <w:szCs w:val="28"/>
          <w:lang w:val="uk-UA"/>
        </w:rPr>
        <w:t xml:space="preserve"> B., </w:t>
      </w:r>
      <w:proofErr w:type="spellStart"/>
      <w:r w:rsidRPr="000567BB">
        <w:rPr>
          <w:rFonts w:cs="Times New Roman"/>
          <w:sz w:val="28"/>
          <w:szCs w:val="28"/>
          <w:lang w:val="uk-UA"/>
        </w:rPr>
        <w:t>Aleksander</w:t>
      </w:r>
      <w:proofErr w:type="spellEnd"/>
      <w:r w:rsidR="00943AD7" w:rsidRPr="000567BB">
        <w:rPr>
          <w:rFonts w:cs="Times New Roman"/>
          <w:sz w:val="28"/>
          <w:szCs w:val="28"/>
          <w:lang w:val="uk-UA"/>
        </w:rPr>
        <w:t>,</w:t>
      </w:r>
      <w:r w:rsidRPr="000567BB">
        <w:rPr>
          <w:rFonts w:cs="Times New Roman"/>
          <w:sz w:val="28"/>
          <w:szCs w:val="28"/>
          <w:lang w:val="uk-UA"/>
        </w:rPr>
        <w:t xml:space="preserve"> M. (2020)</w:t>
      </w:r>
      <w:r w:rsidR="00943AD7" w:rsidRPr="000567BB">
        <w:rPr>
          <w:rFonts w:cs="Times New Roman"/>
          <w:sz w:val="28"/>
          <w:szCs w:val="28"/>
          <w:lang w:val="uk-UA"/>
        </w:rPr>
        <w:t xml:space="preserve">. </w:t>
      </w:r>
      <w:proofErr w:type="spellStart"/>
      <w:r w:rsidRPr="000567BB">
        <w:rPr>
          <w:rFonts w:cs="Times New Roman"/>
          <w:sz w:val="28"/>
          <w:szCs w:val="28"/>
          <w:lang w:val="uk-UA"/>
        </w:rPr>
        <w:t>Summary</w:t>
      </w:r>
      <w:proofErr w:type="spellEnd"/>
      <w:r w:rsidRPr="000567BB">
        <w:rPr>
          <w:rFonts w:cs="Times New Roman"/>
          <w:sz w:val="28"/>
          <w:szCs w:val="28"/>
          <w:lang w:val="uk-UA"/>
        </w:rPr>
        <w:t xml:space="preserve"> </w:t>
      </w:r>
      <w:proofErr w:type="spellStart"/>
      <w:r w:rsidRPr="000567BB">
        <w:rPr>
          <w:rFonts w:cs="Times New Roman"/>
          <w:sz w:val="28"/>
          <w:szCs w:val="28"/>
          <w:lang w:val="uk-UA"/>
        </w:rPr>
        <w:t>tables</w:t>
      </w:r>
      <w:proofErr w:type="spellEnd"/>
      <w:r w:rsidRPr="000567BB">
        <w:rPr>
          <w:rFonts w:cs="Times New Roman"/>
          <w:sz w:val="28"/>
          <w:szCs w:val="28"/>
          <w:lang w:val="uk-UA"/>
        </w:rPr>
        <w:t xml:space="preserve"> </w:t>
      </w:r>
      <w:proofErr w:type="spellStart"/>
      <w:r w:rsidRPr="000567BB">
        <w:rPr>
          <w:rFonts w:cs="Times New Roman"/>
          <w:sz w:val="28"/>
          <w:szCs w:val="28"/>
          <w:lang w:val="uk-UA"/>
        </w:rPr>
        <w:t>in</w:t>
      </w:r>
      <w:proofErr w:type="spellEnd"/>
      <w:r w:rsidRPr="000567BB">
        <w:rPr>
          <w:rFonts w:cs="Times New Roman"/>
          <w:sz w:val="28"/>
          <w:szCs w:val="28"/>
          <w:lang w:val="uk-UA"/>
        </w:rPr>
        <w:t xml:space="preserve"> Microsoft Excel 2019. </w:t>
      </w:r>
      <w:proofErr w:type="spellStart"/>
      <w:r w:rsidR="000A57C8" w:rsidRPr="000567BB">
        <w:rPr>
          <w:rFonts w:cs="Times New Roman"/>
          <w:sz w:val="28"/>
          <w:szCs w:val="28"/>
          <w:lang w:val="uk-UA"/>
        </w:rPr>
        <w:t>Moscow</w:t>
      </w:r>
      <w:proofErr w:type="spellEnd"/>
      <w:r w:rsidRPr="000567BB">
        <w:rPr>
          <w:rFonts w:cs="Times New Roman"/>
          <w:sz w:val="28"/>
          <w:szCs w:val="28"/>
          <w:lang w:val="uk-UA"/>
        </w:rPr>
        <w:t xml:space="preserve">: </w:t>
      </w:r>
      <w:proofErr w:type="spellStart"/>
      <w:r w:rsidRPr="000567BB">
        <w:rPr>
          <w:rFonts w:cs="Times New Roman"/>
          <w:sz w:val="28"/>
          <w:szCs w:val="28"/>
          <w:lang w:val="uk-UA"/>
        </w:rPr>
        <w:t>Williams</w:t>
      </w:r>
      <w:proofErr w:type="spellEnd"/>
      <w:r w:rsidRPr="000567BB">
        <w:rPr>
          <w:rFonts w:cs="Times New Roman"/>
          <w:sz w:val="28"/>
          <w:szCs w:val="28"/>
          <w:lang w:val="uk-UA"/>
        </w:rPr>
        <w:t>)</w:t>
      </w:r>
      <w:r w:rsidR="00356220" w:rsidRPr="000567BB">
        <w:rPr>
          <w:rFonts w:cs="Times New Roman"/>
          <w:sz w:val="28"/>
          <w:szCs w:val="28"/>
          <w:lang w:val="en-US"/>
        </w:rPr>
        <w:t>.</w:t>
      </w:r>
    </w:p>
    <w:p w:rsidR="008B6103" w:rsidRPr="000567BB" w:rsidRDefault="008B6103" w:rsidP="00237698">
      <w:pPr>
        <w:pStyle w:val="a4"/>
        <w:numPr>
          <w:ilvl w:val="0"/>
          <w:numId w:val="4"/>
        </w:numPr>
        <w:spacing w:after="0" w:line="240" w:lineRule="auto"/>
        <w:jc w:val="both"/>
        <w:rPr>
          <w:rFonts w:cs="Times New Roman"/>
          <w:sz w:val="28"/>
          <w:szCs w:val="28"/>
          <w:lang w:val="uk-UA"/>
        </w:rPr>
      </w:pPr>
      <w:r w:rsidRPr="000567BB">
        <w:rPr>
          <w:rFonts w:cs="Times New Roman"/>
          <w:sz w:val="28"/>
          <w:szCs w:val="28"/>
          <w:lang w:val="uk-UA"/>
        </w:rPr>
        <w:t>Олійник</w:t>
      </w:r>
      <w:r w:rsidR="00356220" w:rsidRPr="000567BB">
        <w:rPr>
          <w:rFonts w:cs="Times New Roman"/>
          <w:sz w:val="28"/>
          <w:szCs w:val="28"/>
          <w:lang w:val="uk-UA"/>
        </w:rPr>
        <w:t>,</w:t>
      </w:r>
      <w:r w:rsidRPr="000567BB">
        <w:rPr>
          <w:rFonts w:cs="Times New Roman"/>
          <w:sz w:val="28"/>
          <w:szCs w:val="28"/>
          <w:lang w:val="uk-UA"/>
        </w:rPr>
        <w:t xml:space="preserve"> О.</w:t>
      </w:r>
      <w:r w:rsidR="00356220" w:rsidRPr="000567BB">
        <w:rPr>
          <w:rFonts w:cs="Times New Roman"/>
          <w:sz w:val="28"/>
          <w:szCs w:val="28"/>
          <w:lang w:val="uk-UA"/>
        </w:rPr>
        <w:t xml:space="preserve"> </w:t>
      </w:r>
      <w:r w:rsidRPr="000567BB">
        <w:rPr>
          <w:rFonts w:cs="Times New Roman"/>
          <w:sz w:val="28"/>
          <w:szCs w:val="28"/>
          <w:lang w:val="uk-UA"/>
        </w:rPr>
        <w:t>В. (2017). Особливості вивчення курсу «Математична логіка та теорія алгоритмів» у системі підготовки майбутніх вчителів математики. Молодий вчений</w:t>
      </w:r>
      <w:r w:rsidR="00356220" w:rsidRPr="000567BB">
        <w:rPr>
          <w:rFonts w:cs="Times New Roman"/>
          <w:sz w:val="28"/>
          <w:szCs w:val="28"/>
          <w:lang w:val="uk-UA"/>
        </w:rPr>
        <w:t xml:space="preserve">, </w:t>
      </w:r>
      <w:r w:rsidRPr="000567BB">
        <w:rPr>
          <w:rFonts w:cs="Times New Roman"/>
          <w:sz w:val="28"/>
          <w:szCs w:val="28"/>
          <w:lang w:val="uk-UA"/>
        </w:rPr>
        <w:t>8(48), 263−266. (</w:t>
      </w:r>
      <w:proofErr w:type="spellStart"/>
      <w:r w:rsidRPr="000567BB">
        <w:rPr>
          <w:rFonts w:cs="Times New Roman"/>
          <w:sz w:val="28"/>
          <w:szCs w:val="28"/>
          <w:lang w:val="uk-UA"/>
        </w:rPr>
        <w:t>Oliinyk</w:t>
      </w:r>
      <w:proofErr w:type="spellEnd"/>
      <w:r w:rsidR="00356220" w:rsidRPr="000567BB">
        <w:rPr>
          <w:rFonts w:cs="Times New Roman"/>
          <w:sz w:val="28"/>
          <w:szCs w:val="28"/>
          <w:lang w:val="uk-UA"/>
        </w:rPr>
        <w:t>,</w:t>
      </w:r>
      <w:r w:rsidRPr="000567BB">
        <w:rPr>
          <w:rFonts w:cs="Times New Roman"/>
          <w:sz w:val="28"/>
          <w:szCs w:val="28"/>
          <w:lang w:val="uk-UA"/>
        </w:rPr>
        <w:t xml:space="preserve"> O.</w:t>
      </w:r>
      <w:r w:rsidR="00356220" w:rsidRPr="000567BB">
        <w:rPr>
          <w:rFonts w:cs="Times New Roman"/>
          <w:sz w:val="28"/>
          <w:szCs w:val="28"/>
          <w:lang w:val="uk-UA"/>
        </w:rPr>
        <w:t xml:space="preserve"> </w:t>
      </w:r>
      <w:r w:rsidRPr="000567BB">
        <w:rPr>
          <w:rFonts w:cs="Times New Roman"/>
          <w:sz w:val="28"/>
          <w:szCs w:val="28"/>
          <w:lang w:val="uk-UA"/>
        </w:rPr>
        <w:t>V. (2017)</w:t>
      </w:r>
      <w:r w:rsidR="00356220" w:rsidRPr="000567BB">
        <w:rPr>
          <w:rFonts w:cs="Times New Roman"/>
          <w:sz w:val="28"/>
          <w:szCs w:val="28"/>
          <w:lang w:val="uk-UA"/>
        </w:rPr>
        <w:t>.</w:t>
      </w:r>
      <w:r w:rsidRPr="000567BB">
        <w:rPr>
          <w:rFonts w:cs="Times New Roman"/>
          <w:sz w:val="28"/>
          <w:szCs w:val="28"/>
          <w:lang w:val="uk-UA"/>
        </w:rPr>
        <w:t xml:space="preserve"> </w:t>
      </w:r>
      <w:proofErr w:type="spellStart"/>
      <w:r w:rsidRPr="000567BB">
        <w:rPr>
          <w:rFonts w:cs="Times New Roman"/>
          <w:sz w:val="28"/>
          <w:szCs w:val="28"/>
          <w:lang w:val="uk-UA"/>
        </w:rPr>
        <w:t>Features</w:t>
      </w:r>
      <w:proofErr w:type="spellEnd"/>
      <w:r w:rsidRPr="000567BB">
        <w:rPr>
          <w:rFonts w:cs="Times New Roman"/>
          <w:sz w:val="28"/>
          <w:szCs w:val="28"/>
          <w:lang w:val="uk-UA"/>
        </w:rPr>
        <w:t xml:space="preserve"> </w:t>
      </w:r>
      <w:proofErr w:type="spellStart"/>
      <w:r w:rsidRPr="000567BB">
        <w:rPr>
          <w:rFonts w:cs="Times New Roman"/>
          <w:sz w:val="28"/>
          <w:szCs w:val="28"/>
          <w:lang w:val="uk-UA"/>
        </w:rPr>
        <w:t>of</w:t>
      </w:r>
      <w:proofErr w:type="spellEnd"/>
      <w:r w:rsidRPr="000567BB">
        <w:rPr>
          <w:rFonts w:cs="Times New Roman"/>
          <w:sz w:val="28"/>
          <w:szCs w:val="28"/>
          <w:lang w:val="uk-UA"/>
        </w:rPr>
        <w:t xml:space="preserve"> </w:t>
      </w:r>
      <w:proofErr w:type="spellStart"/>
      <w:r w:rsidRPr="000567BB">
        <w:rPr>
          <w:rFonts w:cs="Times New Roman"/>
          <w:sz w:val="28"/>
          <w:szCs w:val="28"/>
          <w:lang w:val="uk-UA"/>
        </w:rPr>
        <w:t>teaching</w:t>
      </w:r>
      <w:proofErr w:type="spellEnd"/>
      <w:r w:rsidRPr="000567BB">
        <w:rPr>
          <w:rFonts w:cs="Times New Roman"/>
          <w:sz w:val="28"/>
          <w:szCs w:val="28"/>
          <w:lang w:val="uk-UA"/>
        </w:rPr>
        <w:t xml:space="preserve"> </w:t>
      </w:r>
      <w:proofErr w:type="spellStart"/>
      <w:r w:rsidRPr="000567BB">
        <w:rPr>
          <w:rFonts w:cs="Times New Roman"/>
          <w:sz w:val="28"/>
          <w:szCs w:val="28"/>
          <w:lang w:val="uk-UA"/>
        </w:rPr>
        <w:t>the</w:t>
      </w:r>
      <w:proofErr w:type="spellEnd"/>
      <w:r w:rsidRPr="000567BB">
        <w:rPr>
          <w:rFonts w:cs="Times New Roman"/>
          <w:sz w:val="28"/>
          <w:szCs w:val="28"/>
          <w:lang w:val="uk-UA"/>
        </w:rPr>
        <w:t xml:space="preserve"> </w:t>
      </w:r>
      <w:proofErr w:type="spellStart"/>
      <w:r w:rsidRPr="000567BB">
        <w:rPr>
          <w:rFonts w:cs="Times New Roman"/>
          <w:sz w:val="28"/>
          <w:szCs w:val="28"/>
          <w:lang w:val="uk-UA"/>
        </w:rPr>
        <w:t>course</w:t>
      </w:r>
      <w:proofErr w:type="spellEnd"/>
      <w:r w:rsidRPr="000567BB">
        <w:rPr>
          <w:rFonts w:cs="Times New Roman"/>
          <w:sz w:val="28"/>
          <w:szCs w:val="28"/>
          <w:lang w:val="uk-UA"/>
        </w:rPr>
        <w:t xml:space="preserve"> «</w:t>
      </w:r>
      <w:proofErr w:type="spellStart"/>
      <w:r w:rsidRPr="000567BB">
        <w:rPr>
          <w:rFonts w:cs="Times New Roman"/>
          <w:sz w:val="28"/>
          <w:szCs w:val="28"/>
          <w:lang w:val="uk-UA"/>
        </w:rPr>
        <w:t>Mathematical</w:t>
      </w:r>
      <w:proofErr w:type="spellEnd"/>
      <w:r w:rsidRPr="000567BB">
        <w:rPr>
          <w:rFonts w:cs="Times New Roman"/>
          <w:sz w:val="28"/>
          <w:szCs w:val="28"/>
          <w:lang w:val="uk-UA"/>
        </w:rPr>
        <w:t xml:space="preserve"> </w:t>
      </w:r>
      <w:proofErr w:type="spellStart"/>
      <w:r w:rsidRPr="000567BB">
        <w:rPr>
          <w:rFonts w:cs="Times New Roman"/>
          <w:sz w:val="28"/>
          <w:szCs w:val="28"/>
          <w:lang w:val="uk-UA"/>
        </w:rPr>
        <w:t>logic</w:t>
      </w:r>
      <w:proofErr w:type="spellEnd"/>
      <w:r w:rsidRPr="000567BB">
        <w:rPr>
          <w:rFonts w:cs="Times New Roman"/>
          <w:sz w:val="28"/>
          <w:szCs w:val="28"/>
          <w:lang w:val="uk-UA"/>
        </w:rPr>
        <w:t xml:space="preserve"> </w:t>
      </w:r>
      <w:proofErr w:type="spellStart"/>
      <w:r w:rsidRPr="000567BB">
        <w:rPr>
          <w:rFonts w:cs="Times New Roman"/>
          <w:sz w:val="28"/>
          <w:szCs w:val="28"/>
          <w:lang w:val="uk-UA"/>
        </w:rPr>
        <w:t>and</w:t>
      </w:r>
      <w:proofErr w:type="spellEnd"/>
      <w:r w:rsidRPr="000567BB">
        <w:rPr>
          <w:rFonts w:cs="Times New Roman"/>
          <w:sz w:val="28"/>
          <w:szCs w:val="28"/>
          <w:lang w:val="uk-UA"/>
        </w:rPr>
        <w:t xml:space="preserve"> </w:t>
      </w:r>
      <w:proofErr w:type="spellStart"/>
      <w:r w:rsidRPr="000567BB">
        <w:rPr>
          <w:rFonts w:cs="Times New Roman"/>
          <w:sz w:val="28"/>
          <w:szCs w:val="28"/>
          <w:lang w:val="uk-UA"/>
        </w:rPr>
        <w:t>theoryof</w:t>
      </w:r>
      <w:proofErr w:type="spellEnd"/>
      <w:r w:rsidRPr="000567BB">
        <w:rPr>
          <w:rFonts w:cs="Times New Roman"/>
          <w:sz w:val="28"/>
          <w:szCs w:val="28"/>
          <w:lang w:val="uk-UA"/>
        </w:rPr>
        <w:t xml:space="preserve"> </w:t>
      </w:r>
      <w:proofErr w:type="spellStart"/>
      <w:r w:rsidRPr="000567BB">
        <w:rPr>
          <w:rFonts w:cs="Times New Roman"/>
          <w:sz w:val="28"/>
          <w:szCs w:val="28"/>
          <w:lang w:val="uk-UA"/>
        </w:rPr>
        <w:lastRenderedPageBreak/>
        <w:t>algorithms</w:t>
      </w:r>
      <w:proofErr w:type="spellEnd"/>
      <w:r w:rsidRPr="000567BB">
        <w:rPr>
          <w:rFonts w:cs="Times New Roman"/>
          <w:sz w:val="28"/>
          <w:szCs w:val="28"/>
          <w:lang w:val="uk-UA"/>
        </w:rPr>
        <w:t xml:space="preserve">» </w:t>
      </w:r>
      <w:proofErr w:type="spellStart"/>
      <w:r w:rsidRPr="000567BB">
        <w:rPr>
          <w:rFonts w:cs="Times New Roman"/>
          <w:sz w:val="28"/>
          <w:szCs w:val="28"/>
          <w:lang w:val="uk-UA"/>
        </w:rPr>
        <w:t>in</w:t>
      </w:r>
      <w:proofErr w:type="spellEnd"/>
      <w:r w:rsidRPr="000567BB">
        <w:rPr>
          <w:rFonts w:cs="Times New Roman"/>
          <w:sz w:val="28"/>
          <w:szCs w:val="28"/>
          <w:lang w:val="uk-UA"/>
        </w:rPr>
        <w:t xml:space="preserve"> </w:t>
      </w:r>
      <w:proofErr w:type="spellStart"/>
      <w:r w:rsidRPr="000567BB">
        <w:rPr>
          <w:rFonts w:cs="Times New Roman"/>
          <w:sz w:val="28"/>
          <w:szCs w:val="28"/>
          <w:lang w:val="uk-UA"/>
        </w:rPr>
        <w:t>training</w:t>
      </w:r>
      <w:proofErr w:type="spellEnd"/>
      <w:r w:rsidRPr="000567BB">
        <w:rPr>
          <w:rFonts w:cs="Times New Roman"/>
          <w:sz w:val="28"/>
          <w:szCs w:val="28"/>
          <w:lang w:val="uk-UA"/>
        </w:rPr>
        <w:t xml:space="preserve"> </w:t>
      </w:r>
      <w:proofErr w:type="spellStart"/>
      <w:r w:rsidRPr="000567BB">
        <w:rPr>
          <w:rFonts w:cs="Times New Roman"/>
          <w:sz w:val="28"/>
          <w:szCs w:val="28"/>
          <w:lang w:val="uk-UA"/>
        </w:rPr>
        <w:t>of</w:t>
      </w:r>
      <w:proofErr w:type="spellEnd"/>
      <w:r w:rsidRPr="000567BB">
        <w:rPr>
          <w:rFonts w:cs="Times New Roman"/>
          <w:sz w:val="28"/>
          <w:szCs w:val="28"/>
          <w:lang w:val="uk-UA"/>
        </w:rPr>
        <w:t xml:space="preserve"> </w:t>
      </w:r>
      <w:proofErr w:type="spellStart"/>
      <w:r w:rsidRPr="000567BB">
        <w:rPr>
          <w:rFonts w:cs="Times New Roman"/>
          <w:sz w:val="28"/>
          <w:szCs w:val="28"/>
          <w:lang w:val="uk-UA"/>
        </w:rPr>
        <w:t>future</w:t>
      </w:r>
      <w:proofErr w:type="spellEnd"/>
      <w:r w:rsidRPr="000567BB">
        <w:rPr>
          <w:rFonts w:cs="Times New Roman"/>
          <w:sz w:val="28"/>
          <w:szCs w:val="28"/>
          <w:lang w:val="uk-UA"/>
        </w:rPr>
        <w:t xml:space="preserve"> </w:t>
      </w:r>
      <w:proofErr w:type="spellStart"/>
      <w:r w:rsidRPr="000567BB">
        <w:rPr>
          <w:rFonts w:cs="Times New Roman"/>
          <w:sz w:val="28"/>
          <w:szCs w:val="28"/>
          <w:lang w:val="uk-UA"/>
        </w:rPr>
        <w:t>teachers</w:t>
      </w:r>
      <w:proofErr w:type="spellEnd"/>
      <w:r w:rsidRPr="000567BB">
        <w:rPr>
          <w:rFonts w:cs="Times New Roman"/>
          <w:sz w:val="28"/>
          <w:szCs w:val="28"/>
          <w:lang w:val="uk-UA"/>
        </w:rPr>
        <w:t xml:space="preserve"> </w:t>
      </w:r>
      <w:proofErr w:type="spellStart"/>
      <w:r w:rsidRPr="000567BB">
        <w:rPr>
          <w:rFonts w:cs="Times New Roman"/>
          <w:sz w:val="28"/>
          <w:szCs w:val="28"/>
          <w:lang w:val="uk-UA"/>
        </w:rPr>
        <w:t>of</w:t>
      </w:r>
      <w:proofErr w:type="spellEnd"/>
      <w:r w:rsidRPr="000567BB">
        <w:rPr>
          <w:rFonts w:cs="Times New Roman"/>
          <w:sz w:val="28"/>
          <w:szCs w:val="28"/>
          <w:lang w:val="uk-UA"/>
        </w:rPr>
        <w:t xml:space="preserve"> </w:t>
      </w:r>
      <w:proofErr w:type="spellStart"/>
      <w:r w:rsidRPr="000567BB">
        <w:rPr>
          <w:rFonts w:cs="Times New Roman"/>
          <w:sz w:val="28"/>
          <w:szCs w:val="28"/>
          <w:lang w:val="uk-UA"/>
        </w:rPr>
        <w:t>mathematics</w:t>
      </w:r>
      <w:proofErr w:type="spellEnd"/>
      <w:r w:rsidRPr="000567BB">
        <w:rPr>
          <w:rFonts w:cs="Times New Roman"/>
          <w:sz w:val="28"/>
          <w:szCs w:val="28"/>
          <w:lang w:val="uk-UA"/>
        </w:rPr>
        <w:t>.</w:t>
      </w:r>
      <w:r w:rsidR="00356220" w:rsidRPr="000567BB">
        <w:rPr>
          <w:rFonts w:cs="Times New Roman"/>
          <w:sz w:val="28"/>
          <w:szCs w:val="28"/>
          <w:lang w:val="uk-UA"/>
        </w:rPr>
        <w:t xml:space="preserve"> </w:t>
      </w:r>
      <w:proofErr w:type="spellStart"/>
      <w:r w:rsidRPr="000567BB">
        <w:rPr>
          <w:rFonts w:cs="Times New Roman"/>
          <w:sz w:val="28"/>
          <w:szCs w:val="28"/>
          <w:lang w:val="uk-UA"/>
        </w:rPr>
        <w:t>Young</w:t>
      </w:r>
      <w:proofErr w:type="spellEnd"/>
      <w:r w:rsidRPr="000567BB">
        <w:rPr>
          <w:rFonts w:cs="Times New Roman"/>
          <w:sz w:val="28"/>
          <w:szCs w:val="28"/>
          <w:lang w:val="uk-UA"/>
        </w:rPr>
        <w:t xml:space="preserve"> </w:t>
      </w:r>
      <w:proofErr w:type="spellStart"/>
      <w:r w:rsidRPr="000567BB">
        <w:rPr>
          <w:rFonts w:cs="Times New Roman"/>
          <w:sz w:val="28"/>
          <w:szCs w:val="28"/>
          <w:lang w:val="uk-UA"/>
        </w:rPr>
        <w:t>Scientist</w:t>
      </w:r>
      <w:proofErr w:type="spellEnd"/>
      <w:r w:rsidRPr="000567BB">
        <w:rPr>
          <w:rFonts w:cs="Times New Roman"/>
          <w:sz w:val="28"/>
          <w:szCs w:val="28"/>
          <w:lang w:val="uk-UA"/>
        </w:rPr>
        <w:t>, 8(48), 263</w:t>
      </w:r>
      <w:r w:rsidR="00A85025" w:rsidRPr="000567BB">
        <w:rPr>
          <w:sz w:val="28"/>
          <w:szCs w:val="28"/>
          <w:lang w:val="uk-UA"/>
        </w:rPr>
        <w:t>–</w:t>
      </w:r>
      <w:r w:rsidRPr="000567BB">
        <w:rPr>
          <w:rFonts w:cs="Times New Roman"/>
          <w:sz w:val="28"/>
          <w:szCs w:val="28"/>
          <w:lang w:val="uk-UA"/>
        </w:rPr>
        <w:t>266)</w:t>
      </w:r>
      <w:r w:rsidR="00356220" w:rsidRPr="000567BB">
        <w:rPr>
          <w:rFonts w:cs="Times New Roman"/>
          <w:sz w:val="28"/>
          <w:szCs w:val="28"/>
          <w:lang w:val="uk-UA"/>
        </w:rPr>
        <w:t>.</w:t>
      </w:r>
    </w:p>
    <w:p w:rsidR="008B6103" w:rsidRPr="000567BB" w:rsidRDefault="008B6103" w:rsidP="00237698">
      <w:pPr>
        <w:pStyle w:val="a4"/>
        <w:numPr>
          <w:ilvl w:val="0"/>
          <w:numId w:val="4"/>
        </w:numPr>
        <w:spacing w:after="0" w:line="240" w:lineRule="auto"/>
        <w:jc w:val="both"/>
        <w:rPr>
          <w:rFonts w:cs="Times New Roman"/>
          <w:sz w:val="28"/>
          <w:szCs w:val="28"/>
          <w:lang w:val="uk-UA"/>
        </w:rPr>
      </w:pPr>
      <w:proofErr w:type="spellStart"/>
      <w:r w:rsidRPr="000567BB">
        <w:rPr>
          <w:rFonts w:cs="Times New Roman"/>
          <w:sz w:val="28"/>
          <w:szCs w:val="28"/>
          <w:lang w:val="uk-UA"/>
        </w:rPr>
        <w:t>Погорелый</w:t>
      </w:r>
      <w:proofErr w:type="spellEnd"/>
      <w:r w:rsidR="00356220" w:rsidRPr="000567BB">
        <w:rPr>
          <w:rFonts w:cs="Times New Roman"/>
          <w:sz w:val="28"/>
          <w:szCs w:val="28"/>
          <w:lang w:val="uk-UA"/>
        </w:rPr>
        <w:t>,</w:t>
      </w:r>
      <w:r w:rsidRPr="000567BB">
        <w:rPr>
          <w:rFonts w:cs="Times New Roman"/>
          <w:sz w:val="28"/>
          <w:szCs w:val="28"/>
          <w:lang w:val="uk-UA"/>
        </w:rPr>
        <w:t xml:space="preserve"> С. Д., Слободянюк</w:t>
      </w:r>
      <w:r w:rsidR="00356220" w:rsidRPr="000567BB">
        <w:rPr>
          <w:rFonts w:cs="Times New Roman"/>
          <w:sz w:val="28"/>
          <w:szCs w:val="28"/>
          <w:lang w:val="uk-UA"/>
        </w:rPr>
        <w:t>,</w:t>
      </w:r>
      <w:r w:rsidRPr="000567BB">
        <w:rPr>
          <w:rFonts w:cs="Times New Roman"/>
          <w:sz w:val="28"/>
          <w:szCs w:val="28"/>
          <w:lang w:val="uk-UA"/>
        </w:rPr>
        <w:t xml:space="preserve"> Т. Ф. (1985). </w:t>
      </w:r>
      <w:proofErr w:type="spellStart"/>
      <w:r w:rsidRPr="000567BB">
        <w:rPr>
          <w:rFonts w:cs="Times New Roman"/>
          <w:sz w:val="28"/>
          <w:szCs w:val="28"/>
          <w:lang w:val="uk-UA"/>
        </w:rPr>
        <w:t>Программное</w:t>
      </w:r>
      <w:proofErr w:type="spellEnd"/>
      <w:r w:rsidRPr="000567BB">
        <w:rPr>
          <w:rFonts w:cs="Times New Roman"/>
          <w:sz w:val="28"/>
          <w:szCs w:val="28"/>
          <w:lang w:val="uk-UA"/>
        </w:rPr>
        <w:t xml:space="preserve"> </w:t>
      </w:r>
      <w:proofErr w:type="spellStart"/>
      <w:r w:rsidRPr="000567BB">
        <w:rPr>
          <w:rFonts w:cs="Times New Roman"/>
          <w:sz w:val="28"/>
          <w:szCs w:val="28"/>
          <w:lang w:val="uk-UA"/>
        </w:rPr>
        <w:t>обеспечение</w:t>
      </w:r>
      <w:proofErr w:type="spellEnd"/>
      <w:r w:rsidRPr="000567BB">
        <w:rPr>
          <w:rFonts w:cs="Times New Roman"/>
          <w:sz w:val="28"/>
          <w:szCs w:val="28"/>
          <w:lang w:val="uk-UA"/>
        </w:rPr>
        <w:t xml:space="preserve"> </w:t>
      </w:r>
      <w:proofErr w:type="spellStart"/>
      <w:r w:rsidRPr="000567BB">
        <w:rPr>
          <w:rFonts w:cs="Times New Roman"/>
          <w:sz w:val="28"/>
          <w:szCs w:val="28"/>
          <w:lang w:val="uk-UA"/>
        </w:rPr>
        <w:t>микропроцессорных</w:t>
      </w:r>
      <w:proofErr w:type="spellEnd"/>
      <w:r w:rsidRPr="000567BB">
        <w:rPr>
          <w:rFonts w:cs="Times New Roman"/>
          <w:sz w:val="28"/>
          <w:szCs w:val="28"/>
          <w:lang w:val="uk-UA"/>
        </w:rPr>
        <w:t xml:space="preserve"> систем: </w:t>
      </w:r>
      <w:proofErr w:type="spellStart"/>
      <w:r w:rsidR="00356220" w:rsidRPr="000567BB">
        <w:rPr>
          <w:rFonts w:cs="Times New Roman"/>
          <w:sz w:val="28"/>
          <w:szCs w:val="28"/>
          <w:lang w:val="uk-UA"/>
        </w:rPr>
        <w:t>справочник</w:t>
      </w:r>
      <w:proofErr w:type="spellEnd"/>
      <w:r w:rsidRPr="000567BB">
        <w:rPr>
          <w:rFonts w:cs="Times New Roman"/>
          <w:sz w:val="28"/>
          <w:szCs w:val="28"/>
          <w:lang w:val="uk-UA"/>
        </w:rPr>
        <w:t xml:space="preserve">. </w:t>
      </w:r>
      <w:proofErr w:type="spellStart"/>
      <w:r w:rsidRPr="000567BB">
        <w:rPr>
          <w:rFonts w:cs="Times New Roman"/>
          <w:sz w:val="28"/>
          <w:szCs w:val="28"/>
          <w:lang w:val="uk-UA"/>
        </w:rPr>
        <w:t>К</w:t>
      </w:r>
      <w:r w:rsidR="00356220" w:rsidRPr="000567BB">
        <w:rPr>
          <w:rFonts w:cs="Times New Roman"/>
          <w:sz w:val="28"/>
          <w:szCs w:val="28"/>
          <w:lang w:val="uk-UA"/>
        </w:rPr>
        <w:t>иев</w:t>
      </w:r>
      <w:proofErr w:type="spellEnd"/>
      <w:r w:rsidRPr="000567BB">
        <w:rPr>
          <w:rFonts w:cs="Times New Roman"/>
          <w:sz w:val="28"/>
          <w:szCs w:val="28"/>
          <w:lang w:val="uk-UA"/>
        </w:rPr>
        <w:t>: Техніка. (</w:t>
      </w:r>
      <w:proofErr w:type="spellStart"/>
      <w:r w:rsidRPr="000567BB">
        <w:rPr>
          <w:rFonts w:cs="Times New Roman"/>
          <w:sz w:val="28"/>
          <w:szCs w:val="28"/>
          <w:lang w:val="uk-UA"/>
        </w:rPr>
        <w:t>Pogorelyy</w:t>
      </w:r>
      <w:proofErr w:type="spellEnd"/>
      <w:r w:rsidR="00356220" w:rsidRPr="000567BB">
        <w:rPr>
          <w:rFonts w:cs="Times New Roman"/>
          <w:sz w:val="28"/>
          <w:szCs w:val="28"/>
          <w:lang w:val="uk-UA"/>
        </w:rPr>
        <w:t>,</w:t>
      </w:r>
      <w:r w:rsidRPr="000567BB">
        <w:rPr>
          <w:rFonts w:cs="Times New Roman"/>
          <w:sz w:val="28"/>
          <w:szCs w:val="28"/>
          <w:lang w:val="uk-UA"/>
        </w:rPr>
        <w:t xml:space="preserve"> S. D., </w:t>
      </w:r>
      <w:proofErr w:type="spellStart"/>
      <w:r w:rsidRPr="000567BB">
        <w:rPr>
          <w:rFonts w:cs="Times New Roman"/>
          <w:sz w:val="28"/>
          <w:szCs w:val="28"/>
          <w:lang w:val="uk-UA"/>
        </w:rPr>
        <w:t>Slobodyanyuk</w:t>
      </w:r>
      <w:proofErr w:type="spellEnd"/>
      <w:r w:rsidR="00356220" w:rsidRPr="000567BB">
        <w:rPr>
          <w:rFonts w:cs="Times New Roman"/>
          <w:sz w:val="28"/>
          <w:szCs w:val="28"/>
          <w:lang w:val="uk-UA"/>
        </w:rPr>
        <w:t>,</w:t>
      </w:r>
      <w:r w:rsidRPr="000567BB">
        <w:rPr>
          <w:rFonts w:cs="Times New Roman"/>
          <w:sz w:val="28"/>
          <w:szCs w:val="28"/>
          <w:lang w:val="uk-UA"/>
        </w:rPr>
        <w:t xml:space="preserve"> T. F. (1985)</w:t>
      </w:r>
      <w:r w:rsidR="00356220" w:rsidRPr="000567BB">
        <w:rPr>
          <w:rFonts w:cs="Times New Roman"/>
          <w:sz w:val="28"/>
          <w:szCs w:val="28"/>
          <w:lang w:val="uk-UA"/>
        </w:rPr>
        <w:t>.</w:t>
      </w:r>
      <w:r w:rsidRPr="000567BB">
        <w:rPr>
          <w:rFonts w:cs="Times New Roman"/>
          <w:sz w:val="28"/>
          <w:szCs w:val="28"/>
          <w:lang w:val="uk-UA"/>
        </w:rPr>
        <w:t xml:space="preserve"> </w:t>
      </w:r>
      <w:proofErr w:type="spellStart"/>
      <w:r w:rsidRPr="000567BB">
        <w:rPr>
          <w:rFonts w:cs="Times New Roman"/>
          <w:sz w:val="28"/>
          <w:szCs w:val="28"/>
          <w:lang w:val="uk-UA"/>
        </w:rPr>
        <w:t>Software</w:t>
      </w:r>
      <w:proofErr w:type="spellEnd"/>
      <w:r w:rsidRPr="000567BB">
        <w:rPr>
          <w:rFonts w:cs="Times New Roman"/>
          <w:sz w:val="28"/>
          <w:szCs w:val="28"/>
          <w:lang w:val="uk-UA"/>
        </w:rPr>
        <w:t xml:space="preserve"> </w:t>
      </w:r>
      <w:proofErr w:type="spellStart"/>
      <w:r w:rsidRPr="000567BB">
        <w:rPr>
          <w:rFonts w:cs="Times New Roman"/>
          <w:sz w:val="28"/>
          <w:szCs w:val="28"/>
          <w:lang w:val="uk-UA"/>
        </w:rPr>
        <w:t>for</w:t>
      </w:r>
      <w:proofErr w:type="spellEnd"/>
      <w:r w:rsidRPr="000567BB">
        <w:rPr>
          <w:rFonts w:cs="Times New Roman"/>
          <w:sz w:val="28"/>
          <w:szCs w:val="28"/>
          <w:lang w:val="uk-UA"/>
        </w:rPr>
        <w:t xml:space="preserve"> </w:t>
      </w:r>
      <w:proofErr w:type="spellStart"/>
      <w:r w:rsidRPr="000567BB">
        <w:rPr>
          <w:rFonts w:cs="Times New Roman"/>
          <w:sz w:val="28"/>
          <w:szCs w:val="28"/>
          <w:lang w:val="uk-UA"/>
        </w:rPr>
        <w:t>Microprocessor</w:t>
      </w:r>
      <w:proofErr w:type="spellEnd"/>
      <w:r w:rsidRPr="000567BB">
        <w:rPr>
          <w:rFonts w:cs="Times New Roman"/>
          <w:sz w:val="28"/>
          <w:szCs w:val="28"/>
          <w:lang w:val="uk-UA"/>
        </w:rPr>
        <w:t xml:space="preserve"> </w:t>
      </w:r>
      <w:proofErr w:type="spellStart"/>
      <w:r w:rsidRPr="000567BB">
        <w:rPr>
          <w:rFonts w:cs="Times New Roman"/>
          <w:sz w:val="28"/>
          <w:szCs w:val="28"/>
          <w:lang w:val="uk-UA"/>
        </w:rPr>
        <w:t>Systems</w:t>
      </w:r>
      <w:proofErr w:type="spellEnd"/>
      <w:r w:rsidRPr="000567BB">
        <w:rPr>
          <w:rFonts w:cs="Times New Roman"/>
          <w:sz w:val="28"/>
          <w:szCs w:val="28"/>
          <w:lang w:val="uk-UA"/>
        </w:rPr>
        <w:t xml:space="preserve">: </w:t>
      </w:r>
      <w:proofErr w:type="spellStart"/>
      <w:r w:rsidR="00356220" w:rsidRPr="000567BB">
        <w:rPr>
          <w:rFonts w:cs="Times New Roman"/>
          <w:sz w:val="28"/>
          <w:szCs w:val="28"/>
          <w:lang w:val="uk-UA"/>
        </w:rPr>
        <w:t>handbook</w:t>
      </w:r>
      <w:proofErr w:type="spellEnd"/>
      <w:r w:rsidRPr="000567BB">
        <w:rPr>
          <w:rFonts w:cs="Times New Roman"/>
          <w:sz w:val="28"/>
          <w:szCs w:val="28"/>
          <w:lang w:val="uk-UA"/>
        </w:rPr>
        <w:t xml:space="preserve">. </w:t>
      </w:r>
      <w:proofErr w:type="spellStart"/>
      <w:r w:rsidR="00356220" w:rsidRPr="000567BB">
        <w:rPr>
          <w:rFonts w:cs="Times New Roman"/>
          <w:sz w:val="28"/>
          <w:szCs w:val="28"/>
          <w:lang w:val="uk-UA"/>
        </w:rPr>
        <w:t>Ki</w:t>
      </w:r>
      <w:proofErr w:type="spellEnd"/>
      <w:r w:rsidR="00356220" w:rsidRPr="000567BB">
        <w:rPr>
          <w:rFonts w:cs="Times New Roman"/>
          <w:sz w:val="28"/>
          <w:szCs w:val="28"/>
          <w:lang w:val="en-US"/>
        </w:rPr>
        <w:t>y</w:t>
      </w:r>
      <w:r w:rsidR="00356220" w:rsidRPr="000567BB">
        <w:rPr>
          <w:rFonts w:cs="Times New Roman"/>
          <w:sz w:val="28"/>
          <w:szCs w:val="28"/>
          <w:lang w:val="uk-UA"/>
        </w:rPr>
        <w:t>v</w:t>
      </w:r>
      <w:r w:rsidRPr="000567BB">
        <w:rPr>
          <w:rFonts w:cs="Times New Roman"/>
          <w:sz w:val="28"/>
          <w:szCs w:val="28"/>
          <w:lang w:val="uk-UA"/>
        </w:rPr>
        <w:t xml:space="preserve">: </w:t>
      </w:r>
      <w:proofErr w:type="spellStart"/>
      <w:r w:rsidRPr="000567BB">
        <w:rPr>
          <w:rFonts w:cs="Times New Roman"/>
          <w:sz w:val="28"/>
          <w:szCs w:val="28"/>
          <w:lang w:val="uk-UA"/>
        </w:rPr>
        <w:t>Technica</w:t>
      </w:r>
      <w:proofErr w:type="spellEnd"/>
      <w:r w:rsidRPr="000567BB">
        <w:rPr>
          <w:rFonts w:cs="Times New Roman"/>
          <w:sz w:val="28"/>
          <w:szCs w:val="28"/>
          <w:lang w:val="uk-UA"/>
        </w:rPr>
        <w:t>)</w:t>
      </w:r>
      <w:r w:rsidR="007613CE" w:rsidRPr="000567BB">
        <w:rPr>
          <w:rFonts w:cs="Times New Roman"/>
          <w:sz w:val="28"/>
          <w:szCs w:val="28"/>
          <w:lang w:val="en-US"/>
        </w:rPr>
        <w:t>.</w:t>
      </w:r>
    </w:p>
    <w:p w:rsidR="008B6103" w:rsidRPr="000567BB" w:rsidRDefault="008B6103" w:rsidP="00237698">
      <w:pPr>
        <w:pStyle w:val="a4"/>
        <w:numPr>
          <w:ilvl w:val="0"/>
          <w:numId w:val="4"/>
        </w:numPr>
        <w:spacing w:after="0" w:line="240" w:lineRule="auto"/>
        <w:jc w:val="both"/>
        <w:rPr>
          <w:rFonts w:cs="Times New Roman"/>
          <w:sz w:val="28"/>
          <w:szCs w:val="28"/>
          <w:lang w:val="uk-UA"/>
        </w:rPr>
      </w:pPr>
      <w:proofErr w:type="spellStart"/>
      <w:r w:rsidRPr="000567BB">
        <w:rPr>
          <w:rFonts w:cs="Times New Roman"/>
          <w:sz w:val="28"/>
          <w:szCs w:val="28"/>
          <w:lang w:val="uk-UA"/>
        </w:rPr>
        <w:t>Преппернау</w:t>
      </w:r>
      <w:proofErr w:type="spellEnd"/>
      <w:r w:rsidR="007613CE" w:rsidRPr="000567BB">
        <w:rPr>
          <w:rFonts w:cs="Times New Roman"/>
          <w:sz w:val="28"/>
          <w:szCs w:val="28"/>
          <w:lang w:val="uk-UA"/>
        </w:rPr>
        <w:t>,</w:t>
      </w:r>
      <w:r w:rsidRPr="000567BB">
        <w:rPr>
          <w:rFonts w:cs="Times New Roman"/>
          <w:sz w:val="28"/>
          <w:szCs w:val="28"/>
          <w:lang w:val="uk-UA"/>
        </w:rPr>
        <w:t xml:space="preserve"> Дж., Кокс</w:t>
      </w:r>
      <w:r w:rsidR="007613CE" w:rsidRPr="000567BB">
        <w:rPr>
          <w:rFonts w:cs="Times New Roman"/>
          <w:sz w:val="28"/>
          <w:szCs w:val="28"/>
          <w:lang w:val="uk-UA"/>
        </w:rPr>
        <w:t>,</w:t>
      </w:r>
      <w:r w:rsidRPr="000567BB">
        <w:rPr>
          <w:rFonts w:cs="Times New Roman"/>
          <w:sz w:val="28"/>
          <w:szCs w:val="28"/>
          <w:lang w:val="uk-UA"/>
        </w:rPr>
        <w:t xml:space="preserve"> Дж. и др.</w:t>
      </w:r>
      <w:r w:rsidR="007613CE" w:rsidRPr="000567BB">
        <w:rPr>
          <w:rFonts w:cs="Times New Roman"/>
          <w:sz w:val="28"/>
          <w:szCs w:val="28"/>
          <w:lang w:val="uk-UA"/>
        </w:rPr>
        <w:t xml:space="preserve"> </w:t>
      </w:r>
      <w:r w:rsidRPr="000567BB">
        <w:rPr>
          <w:rFonts w:cs="Times New Roman"/>
          <w:sz w:val="28"/>
          <w:szCs w:val="28"/>
          <w:lang w:val="uk-UA"/>
        </w:rPr>
        <w:t xml:space="preserve">(2010). Windows 7. </w:t>
      </w:r>
      <w:proofErr w:type="spellStart"/>
      <w:r w:rsidRPr="000567BB">
        <w:rPr>
          <w:rFonts w:cs="Times New Roman"/>
          <w:sz w:val="28"/>
          <w:szCs w:val="28"/>
          <w:lang w:val="uk-UA"/>
        </w:rPr>
        <w:t>Русская</w:t>
      </w:r>
      <w:proofErr w:type="spellEnd"/>
      <w:r w:rsidRPr="000567BB">
        <w:rPr>
          <w:rFonts w:cs="Times New Roman"/>
          <w:sz w:val="28"/>
          <w:szCs w:val="28"/>
          <w:lang w:val="uk-UA"/>
        </w:rPr>
        <w:t xml:space="preserve"> </w:t>
      </w:r>
      <w:proofErr w:type="spellStart"/>
      <w:r w:rsidRPr="000567BB">
        <w:rPr>
          <w:rFonts w:cs="Times New Roman"/>
          <w:sz w:val="28"/>
          <w:szCs w:val="28"/>
          <w:lang w:val="uk-UA"/>
        </w:rPr>
        <w:t>версия</w:t>
      </w:r>
      <w:proofErr w:type="spellEnd"/>
      <w:r w:rsidRPr="000567BB">
        <w:rPr>
          <w:rFonts w:cs="Times New Roman"/>
          <w:sz w:val="28"/>
          <w:szCs w:val="28"/>
          <w:lang w:val="uk-UA"/>
        </w:rPr>
        <w:t xml:space="preserve">. </w:t>
      </w:r>
      <w:proofErr w:type="spellStart"/>
      <w:r w:rsidRPr="000567BB">
        <w:rPr>
          <w:rFonts w:cs="Times New Roman"/>
          <w:sz w:val="28"/>
          <w:szCs w:val="28"/>
          <w:lang w:val="uk-UA"/>
        </w:rPr>
        <w:t>Серия</w:t>
      </w:r>
      <w:proofErr w:type="spellEnd"/>
      <w:r w:rsidRPr="000567BB">
        <w:rPr>
          <w:rFonts w:cs="Times New Roman"/>
          <w:sz w:val="28"/>
          <w:szCs w:val="28"/>
          <w:lang w:val="uk-UA"/>
        </w:rPr>
        <w:t xml:space="preserve"> «Шаг за шагом»; пер с англ. М</w:t>
      </w:r>
      <w:r w:rsidR="007613CE" w:rsidRPr="000567BB">
        <w:rPr>
          <w:rFonts w:cs="Times New Roman"/>
          <w:sz w:val="28"/>
          <w:szCs w:val="28"/>
          <w:lang w:val="uk-UA"/>
        </w:rPr>
        <w:t>осква</w:t>
      </w:r>
      <w:r w:rsidRPr="000567BB">
        <w:rPr>
          <w:rFonts w:cs="Times New Roman"/>
          <w:sz w:val="28"/>
          <w:szCs w:val="28"/>
          <w:lang w:val="uk-UA"/>
        </w:rPr>
        <w:t xml:space="preserve">: ЭКОМ </w:t>
      </w:r>
      <w:proofErr w:type="spellStart"/>
      <w:r w:rsidRPr="000567BB">
        <w:rPr>
          <w:rFonts w:cs="Times New Roman"/>
          <w:sz w:val="28"/>
          <w:szCs w:val="28"/>
          <w:lang w:val="uk-UA"/>
        </w:rPr>
        <w:t>Паблишерз</w:t>
      </w:r>
      <w:proofErr w:type="spellEnd"/>
      <w:r w:rsidRPr="000567BB">
        <w:rPr>
          <w:rFonts w:cs="Times New Roman"/>
          <w:sz w:val="28"/>
          <w:szCs w:val="28"/>
          <w:lang w:val="uk-UA"/>
        </w:rPr>
        <w:t>. (</w:t>
      </w:r>
      <w:proofErr w:type="spellStart"/>
      <w:r w:rsidRPr="000567BB">
        <w:rPr>
          <w:rFonts w:cs="Times New Roman"/>
          <w:sz w:val="28"/>
          <w:szCs w:val="28"/>
          <w:lang w:val="uk-UA"/>
        </w:rPr>
        <w:t>Preppernau</w:t>
      </w:r>
      <w:proofErr w:type="spellEnd"/>
      <w:r w:rsidR="007613CE" w:rsidRPr="000567BB">
        <w:rPr>
          <w:rFonts w:cs="Times New Roman"/>
          <w:sz w:val="28"/>
          <w:szCs w:val="28"/>
          <w:lang w:val="uk-UA"/>
        </w:rPr>
        <w:t>,</w:t>
      </w:r>
      <w:r w:rsidRPr="000567BB">
        <w:rPr>
          <w:rFonts w:cs="Times New Roman"/>
          <w:sz w:val="28"/>
          <w:szCs w:val="28"/>
          <w:lang w:val="uk-UA"/>
        </w:rPr>
        <w:t xml:space="preserve"> J., </w:t>
      </w:r>
      <w:proofErr w:type="spellStart"/>
      <w:r w:rsidRPr="000567BB">
        <w:rPr>
          <w:rFonts w:cs="Times New Roman"/>
          <w:sz w:val="28"/>
          <w:szCs w:val="28"/>
          <w:lang w:val="uk-UA"/>
        </w:rPr>
        <w:t>Koks</w:t>
      </w:r>
      <w:proofErr w:type="spellEnd"/>
      <w:r w:rsidR="007613CE" w:rsidRPr="000567BB">
        <w:rPr>
          <w:rFonts w:cs="Times New Roman"/>
          <w:sz w:val="28"/>
          <w:szCs w:val="28"/>
          <w:lang w:val="uk-UA"/>
        </w:rPr>
        <w:t>,</w:t>
      </w:r>
      <w:r w:rsidRPr="000567BB">
        <w:rPr>
          <w:rFonts w:cs="Times New Roman"/>
          <w:sz w:val="28"/>
          <w:szCs w:val="28"/>
          <w:lang w:val="uk-UA"/>
        </w:rPr>
        <w:t xml:space="preserve"> J. </w:t>
      </w:r>
      <w:proofErr w:type="spellStart"/>
      <w:r w:rsidRPr="000567BB">
        <w:rPr>
          <w:rFonts w:cs="Times New Roman"/>
          <w:sz w:val="28"/>
          <w:szCs w:val="28"/>
          <w:lang w:val="uk-UA"/>
        </w:rPr>
        <w:t>and</w:t>
      </w:r>
      <w:proofErr w:type="spellEnd"/>
      <w:r w:rsidRPr="000567BB">
        <w:rPr>
          <w:rFonts w:cs="Times New Roman"/>
          <w:sz w:val="28"/>
          <w:szCs w:val="28"/>
          <w:lang w:val="uk-UA"/>
        </w:rPr>
        <w:t xml:space="preserve"> </w:t>
      </w:r>
      <w:proofErr w:type="spellStart"/>
      <w:r w:rsidRPr="000567BB">
        <w:rPr>
          <w:rFonts w:cs="Times New Roman"/>
          <w:sz w:val="28"/>
          <w:szCs w:val="28"/>
          <w:lang w:val="uk-UA"/>
        </w:rPr>
        <w:t>oth</w:t>
      </w:r>
      <w:proofErr w:type="spellEnd"/>
      <w:r w:rsidRPr="000567BB">
        <w:rPr>
          <w:rFonts w:cs="Times New Roman"/>
          <w:sz w:val="28"/>
          <w:szCs w:val="28"/>
          <w:lang w:val="uk-UA"/>
        </w:rPr>
        <w:t>. (2010)</w:t>
      </w:r>
      <w:r w:rsidR="007613CE" w:rsidRPr="000567BB">
        <w:rPr>
          <w:rFonts w:cs="Times New Roman"/>
          <w:sz w:val="28"/>
          <w:szCs w:val="28"/>
          <w:lang w:val="uk-UA"/>
        </w:rPr>
        <w:t>.</w:t>
      </w:r>
      <w:r w:rsidRPr="000567BB">
        <w:rPr>
          <w:rFonts w:cs="Times New Roman"/>
          <w:sz w:val="28"/>
          <w:szCs w:val="28"/>
          <w:lang w:val="uk-UA"/>
        </w:rPr>
        <w:t xml:space="preserve"> Windows 7. </w:t>
      </w:r>
      <w:proofErr w:type="spellStart"/>
      <w:r w:rsidR="007613CE" w:rsidRPr="000567BB">
        <w:rPr>
          <w:rFonts w:cs="Times New Roman"/>
          <w:sz w:val="28"/>
          <w:szCs w:val="28"/>
          <w:lang w:val="uk-UA"/>
        </w:rPr>
        <w:t>Russian</w:t>
      </w:r>
      <w:proofErr w:type="spellEnd"/>
      <w:r w:rsidR="007613CE" w:rsidRPr="000567BB">
        <w:rPr>
          <w:rFonts w:cs="Times New Roman"/>
          <w:sz w:val="28"/>
          <w:szCs w:val="28"/>
          <w:lang w:val="uk-UA"/>
        </w:rPr>
        <w:t xml:space="preserve"> </w:t>
      </w:r>
      <w:proofErr w:type="spellStart"/>
      <w:r w:rsidR="007613CE" w:rsidRPr="000567BB">
        <w:rPr>
          <w:rFonts w:cs="Times New Roman"/>
          <w:sz w:val="28"/>
          <w:szCs w:val="28"/>
          <w:lang w:val="uk-UA"/>
        </w:rPr>
        <w:t>version</w:t>
      </w:r>
      <w:proofErr w:type="spellEnd"/>
      <w:r w:rsidR="007613CE" w:rsidRPr="000567BB">
        <w:rPr>
          <w:rFonts w:cs="Times New Roman"/>
          <w:sz w:val="28"/>
          <w:szCs w:val="28"/>
          <w:lang w:val="uk-UA"/>
        </w:rPr>
        <w:t xml:space="preserve">. </w:t>
      </w:r>
      <w:proofErr w:type="spellStart"/>
      <w:r w:rsidR="007613CE" w:rsidRPr="000567BB">
        <w:rPr>
          <w:rFonts w:cs="Times New Roman"/>
          <w:sz w:val="28"/>
          <w:szCs w:val="28"/>
          <w:lang w:val="uk-UA"/>
        </w:rPr>
        <w:t>Step</w:t>
      </w:r>
      <w:proofErr w:type="spellEnd"/>
      <w:r w:rsidR="007613CE" w:rsidRPr="000567BB">
        <w:rPr>
          <w:rFonts w:cs="Times New Roman"/>
          <w:sz w:val="28"/>
          <w:szCs w:val="28"/>
          <w:lang w:val="uk-UA"/>
        </w:rPr>
        <w:t xml:space="preserve"> </w:t>
      </w:r>
      <w:proofErr w:type="spellStart"/>
      <w:r w:rsidR="007613CE" w:rsidRPr="000567BB">
        <w:rPr>
          <w:rFonts w:cs="Times New Roman"/>
          <w:sz w:val="28"/>
          <w:szCs w:val="28"/>
          <w:lang w:val="uk-UA"/>
        </w:rPr>
        <w:t>by</w:t>
      </w:r>
      <w:proofErr w:type="spellEnd"/>
      <w:r w:rsidR="007613CE" w:rsidRPr="000567BB">
        <w:rPr>
          <w:rFonts w:cs="Times New Roman"/>
          <w:sz w:val="28"/>
          <w:szCs w:val="28"/>
          <w:lang w:val="uk-UA"/>
        </w:rPr>
        <w:t xml:space="preserve"> </w:t>
      </w:r>
      <w:proofErr w:type="spellStart"/>
      <w:r w:rsidR="007613CE" w:rsidRPr="000567BB">
        <w:rPr>
          <w:rFonts w:cs="Times New Roman"/>
          <w:sz w:val="28"/>
          <w:szCs w:val="28"/>
          <w:lang w:val="uk-UA"/>
        </w:rPr>
        <w:t>Step</w:t>
      </w:r>
      <w:proofErr w:type="spellEnd"/>
      <w:r w:rsidR="007613CE" w:rsidRPr="000567BB">
        <w:rPr>
          <w:rFonts w:cs="Times New Roman"/>
          <w:sz w:val="28"/>
          <w:szCs w:val="28"/>
          <w:lang w:val="uk-UA"/>
        </w:rPr>
        <w:t xml:space="preserve"> </w:t>
      </w:r>
      <w:proofErr w:type="spellStart"/>
      <w:r w:rsidR="007613CE" w:rsidRPr="000567BB">
        <w:rPr>
          <w:rFonts w:cs="Times New Roman"/>
          <w:sz w:val="28"/>
          <w:szCs w:val="28"/>
          <w:lang w:val="uk-UA"/>
        </w:rPr>
        <w:t>Series</w:t>
      </w:r>
      <w:proofErr w:type="spellEnd"/>
      <w:r w:rsidRPr="000567BB">
        <w:rPr>
          <w:rFonts w:cs="Times New Roman"/>
          <w:sz w:val="28"/>
          <w:szCs w:val="28"/>
          <w:lang w:val="uk-UA"/>
        </w:rPr>
        <w:t xml:space="preserve">. </w:t>
      </w:r>
      <w:proofErr w:type="spellStart"/>
      <w:r w:rsidR="007613CE" w:rsidRPr="000567BB">
        <w:rPr>
          <w:rFonts w:cs="Times New Roman"/>
          <w:sz w:val="28"/>
          <w:szCs w:val="28"/>
          <w:lang w:val="uk-UA"/>
        </w:rPr>
        <w:t>Moscow</w:t>
      </w:r>
      <w:proofErr w:type="spellEnd"/>
      <w:r w:rsidRPr="000567BB">
        <w:rPr>
          <w:rFonts w:cs="Times New Roman"/>
          <w:sz w:val="28"/>
          <w:szCs w:val="28"/>
          <w:lang w:val="uk-UA"/>
        </w:rPr>
        <w:t xml:space="preserve">: ECOM </w:t>
      </w:r>
      <w:proofErr w:type="spellStart"/>
      <w:r w:rsidRPr="000567BB">
        <w:rPr>
          <w:rFonts w:cs="Times New Roman"/>
          <w:sz w:val="28"/>
          <w:szCs w:val="28"/>
          <w:lang w:val="uk-UA"/>
        </w:rPr>
        <w:t>Publishers</w:t>
      </w:r>
      <w:proofErr w:type="spellEnd"/>
      <w:r w:rsidRPr="000567BB">
        <w:rPr>
          <w:rFonts w:cs="Times New Roman"/>
          <w:sz w:val="28"/>
          <w:szCs w:val="28"/>
          <w:lang w:val="uk-UA"/>
        </w:rPr>
        <w:t>)</w:t>
      </w:r>
      <w:r w:rsidR="007613CE" w:rsidRPr="000567BB">
        <w:rPr>
          <w:rFonts w:cs="Times New Roman"/>
          <w:sz w:val="28"/>
          <w:szCs w:val="28"/>
          <w:lang w:val="uk-UA"/>
        </w:rPr>
        <w:t>.</w:t>
      </w:r>
    </w:p>
    <w:p w:rsidR="008B6103" w:rsidRPr="000567BB" w:rsidRDefault="008B6103" w:rsidP="00237698">
      <w:pPr>
        <w:pStyle w:val="a4"/>
        <w:numPr>
          <w:ilvl w:val="0"/>
          <w:numId w:val="4"/>
        </w:numPr>
        <w:spacing w:after="0" w:line="240" w:lineRule="auto"/>
        <w:jc w:val="both"/>
        <w:rPr>
          <w:rFonts w:cs="Times New Roman"/>
          <w:sz w:val="28"/>
          <w:szCs w:val="28"/>
          <w:lang w:val="uk-UA"/>
        </w:rPr>
      </w:pPr>
      <w:proofErr w:type="spellStart"/>
      <w:r w:rsidRPr="000567BB">
        <w:rPr>
          <w:rFonts w:cs="Times New Roman"/>
          <w:color w:val="000000"/>
          <w:sz w:val="28"/>
          <w:szCs w:val="28"/>
          <w:shd w:val="clear" w:color="auto" w:fill="FFFFFF"/>
          <w:lang w:val="uk-UA"/>
        </w:rPr>
        <w:t>Триус</w:t>
      </w:r>
      <w:proofErr w:type="spellEnd"/>
      <w:r w:rsidR="00391F85" w:rsidRPr="000567BB">
        <w:rPr>
          <w:rFonts w:cs="Times New Roman"/>
          <w:color w:val="000000"/>
          <w:sz w:val="28"/>
          <w:szCs w:val="28"/>
          <w:shd w:val="clear" w:color="auto" w:fill="FFFFFF"/>
          <w:lang w:val="uk-UA"/>
        </w:rPr>
        <w:t>,</w:t>
      </w:r>
      <w:r w:rsidRPr="000567BB">
        <w:rPr>
          <w:rFonts w:cs="Times New Roman"/>
          <w:color w:val="000000"/>
          <w:sz w:val="28"/>
          <w:szCs w:val="28"/>
          <w:shd w:val="clear" w:color="auto" w:fill="FFFFFF"/>
          <w:lang w:val="uk-UA"/>
        </w:rPr>
        <w:t xml:space="preserve"> Ю. В. (2005). Комп’ютерно-орієнтовані методичні системи навчання математики. Черкаси: Брама-Україна. (</w:t>
      </w:r>
      <w:proofErr w:type="spellStart"/>
      <w:r w:rsidRPr="000567BB">
        <w:rPr>
          <w:rFonts w:cs="Times New Roman"/>
          <w:color w:val="000000"/>
          <w:sz w:val="28"/>
          <w:szCs w:val="28"/>
          <w:shd w:val="clear" w:color="auto" w:fill="FFFFFF"/>
          <w:lang w:val="uk-UA"/>
        </w:rPr>
        <w:t>Tryus</w:t>
      </w:r>
      <w:proofErr w:type="spellEnd"/>
      <w:r w:rsidR="00391F85" w:rsidRPr="000567BB">
        <w:rPr>
          <w:rFonts w:cs="Times New Roman"/>
          <w:color w:val="000000"/>
          <w:sz w:val="28"/>
          <w:szCs w:val="28"/>
          <w:shd w:val="clear" w:color="auto" w:fill="FFFFFF"/>
          <w:lang w:val="uk-UA"/>
        </w:rPr>
        <w:t>,</w:t>
      </w:r>
      <w:r w:rsidRPr="000567BB">
        <w:rPr>
          <w:rFonts w:cs="Times New Roman"/>
          <w:color w:val="000000"/>
          <w:sz w:val="28"/>
          <w:szCs w:val="28"/>
          <w:shd w:val="clear" w:color="auto" w:fill="FFFFFF"/>
          <w:lang w:val="uk-UA"/>
        </w:rPr>
        <w:t xml:space="preserve"> </w:t>
      </w:r>
      <w:proofErr w:type="spellStart"/>
      <w:r w:rsidRPr="000567BB">
        <w:rPr>
          <w:rFonts w:cs="Times New Roman"/>
          <w:color w:val="000000"/>
          <w:sz w:val="28"/>
          <w:szCs w:val="28"/>
          <w:shd w:val="clear" w:color="auto" w:fill="FFFFFF"/>
          <w:lang w:val="uk-UA"/>
        </w:rPr>
        <w:t>Yu</w:t>
      </w:r>
      <w:proofErr w:type="spellEnd"/>
      <w:r w:rsidRPr="000567BB">
        <w:rPr>
          <w:rFonts w:cs="Times New Roman"/>
          <w:color w:val="000000"/>
          <w:sz w:val="28"/>
          <w:szCs w:val="28"/>
          <w:shd w:val="clear" w:color="auto" w:fill="FFFFFF"/>
          <w:lang w:val="uk-UA"/>
        </w:rPr>
        <w:t>. V. (2005)</w:t>
      </w:r>
      <w:r w:rsidR="00391F85" w:rsidRPr="000567BB">
        <w:rPr>
          <w:rFonts w:cs="Times New Roman"/>
          <w:color w:val="000000"/>
          <w:sz w:val="28"/>
          <w:szCs w:val="28"/>
          <w:shd w:val="clear" w:color="auto" w:fill="FFFFFF"/>
          <w:lang w:val="uk-UA"/>
        </w:rPr>
        <w:t>.</w:t>
      </w:r>
      <w:r w:rsidRPr="000567BB">
        <w:rPr>
          <w:rFonts w:cs="Times New Roman"/>
          <w:color w:val="000000"/>
          <w:sz w:val="28"/>
          <w:szCs w:val="28"/>
          <w:shd w:val="clear" w:color="auto" w:fill="FFFFFF"/>
          <w:lang w:val="uk-UA"/>
        </w:rPr>
        <w:t xml:space="preserve"> Computer-oriented </w:t>
      </w:r>
      <w:proofErr w:type="spellStart"/>
      <w:r w:rsidRPr="000567BB">
        <w:rPr>
          <w:rFonts w:cs="Times New Roman"/>
          <w:color w:val="000000"/>
          <w:sz w:val="28"/>
          <w:szCs w:val="28"/>
          <w:shd w:val="clear" w:color="auto" w:fill="FFFFFF"/>
          <w:lang w:val="uk-UA"/>
        </w:rPr>
        <w:t>methodological</w:t>
      </w:r>
      <w:proofErr w:type="spellEnd"/>
      <w:r w:rsidRPr="000567BB">
        <w:rPr>
          <w:rFonts w:cs="Times New Roman"/>
          <w:color w:val="000000"/>
          <w:sz w:val="28"/>
          <w:szCs w:val="28"/>
          <w:shd w:val="clear" w:color="auto" w:fill="FFFFFF"/>
          <w:lang w:val="uk-UA"/>
        </w:rPr>
        <w:t xml:space="preserve"> </w:t>
      </w:r>
      <w:proofErr w:type="spellStart"/>
      <w:r w:rsidRPr="000567BB">
        <w:rPr>
          <w:rFonts w:cs="Times New Roman"/>
          <w:color w:val="000000"/>
          <w:sz w:val="28"/>
          <w:szCs w:val="28"/>
          <w:shd w:val="clear" w:color="auto" w:fill="FFFFFF"/>
          <w:lang w:val="uk-UA"/>
        </w:rPr>
        <w:t>systems</w:t>
      </w:r>
      <w:proofErr w:type="spellEnd"/>
      <w:r w:rsidRPr="000567BB">
        <w:rPr>
          <w:rFonts w:cs="Times New Roman"/>
          <w:color w:val="000000"/>
          <w:sz w:val="28"/>
          <w:szCs w:val="28"/>
          <w:shd w:val="clear" w:color="auto" w:fill="FFFFFF"/>
          <w:lang w:val="uk-UA"/>
        </w:rPr>
        <w:t xml:space="preserve"> </w:t>
      </w:r>
      <w:proofErr w:type="spellStart"/>
      <w:r w:rsidRPr="000567BB">
        <w:rPr>
          <w:rFonts w:cs="Times New Roman"/>
          <w:color w:val="000000"/>
          <w:sz w:val="28"/>
          <w:szCs w:val="28"/>
          <w:shd w:val="clear" w:color="auto" w:fill="FFFFFF"/>
          <w:lang w:val="uk-UA"/>
        </w:rPr>
        <w:t>for</w:t>
      </w:r>
      <w:proofErr w:type="spellEnd"/>
      <w:r w:rsidRPr="000567BB">
        <w:rPr>
          <w:rFonts w:cs="Times New Roman"/>
          <w:color w:val="000000"/>
          <w:sz w:val="28"/>
          <w:szCs w:val="28"/>
          <w:shd w:val="clear" w:color="auto" w:fill="FFFFFF"/>
          <w:lang w:val="uk-UA"/>
        </w:rPr>
        <w:t xml:space="preserve"> </w:t>
      </w:r>
      <w:proofErr w:type="spellStart"/>
      <w:r w:rsidRPr="000567BB">
        <w:rPr>
          <w:rFonts w:cs="Times New Roman"/>
          <w:color w:val="000000"/>
          <w:sz w:val="28"/>
          <w:szCs w:val="28"/>
          <w:shd w:val="clear" w:color="auto" w:fill="FFFFFF"/>
          <w:lang w:val="uk-UA"/>
        </w:rPr>
        <w:t>teaching</w:t>
      </w:r>
      <w:proofErr w:type="spellEnd"/>
      <w:r w:rsidRPr="000567BB">
        <w:rPr>
          <w:rFonts w:cs="Times New Roman"/>
          <w:color w:val="000000"/>
          <w:sz w:val="28"/>
          <w:szCs w:val="28"/>
          <w:shd w:val="clear" w:color="auto" w:fill="FFFFFF"/>
          <w:lang w:val="uk-UA"/>
        </w:rPr>
        <w:t xml:space="preserve"> </w:t>
      </w:r>
      <w:proofErr w:type="spellStart"/>
      <w:r w:rsidRPr="000567BB">
        <w:rPr>
          <w:rFonts w:cs="Times New Roman"/>
          <w:color w:val="000000"/>
          <w:sz w:val="28"/>
          <w:szCs w:val="28"/>
          <w:shd w:val="clear" w:color="auto" w:fill="FFFFFF"/>
          <w:lang w:val="uk-UA"/>
        </w:rPr>
        <w:t>mathematics</w:t>
      </w:r>
      <w:proofErr w:type="spellEnd"/>
      <w:r w:rsidRPr="000567BB">
        <w:rPr>
          <w:rFonts w:cs="Times New Roman"/>
          <w:color w:val="000000"/>
          <w:sz w:val="28"/>
          <w:szCs w:val="28"/>
          <w:shd w:val="clear" w:color="auto" w:fill="FFFFFF"/>
          <w:lang w:val="uk-UA"/>
        </w:rPr>
        <w:t>.</w:t>
      </w:r>
      <w:r w:rsidR="00391F85" w:rsidRPr="000567BB">
        <w:rPr>
          <w:rFonts w:cs="Times New Roman"/>
          <w:color w:val="000000"/>
          <w:sz w:val="28"/>
          <w:szCs w:val="28"/>
          <w:shd w:val="clear" w:color="auto" w:fill="FFFFFF"/>
          <w:lang w:val="uk-UA"/>
        </w:rPr>
        <w:t xml:space="preserve"> </w:t>
      </w:r>
      <w:proofErr w:type="spellStart"/>
      <w:r w:rsidRPr="000567BB">
        <w:rPr>
          <w:rFonts w:cs="Times New Roman"/>
          <w:color w:val="000000"/>
          <w:sz w:val="28"/>
          <w:szCs w:val="28"/>
          <w:shd w:val="clear" w:color="auto" w:fill="FFFFFF"/>
          <w:lang w:val="uk-UA"/>
        </w:rPr>
        <w:t>Cherkasy</w:t>
      </w:r>
      <w:proofErr w:type="spellEnd"/>
      <w:r w:rsidRPr="000567BB">
        <w:rPr>
          <w:rFonts w:cs="Times New Roman"/>
          <w:color w:val="000000"/>
          <w:sz w:val="28"/>
          <w:szCs w:val="28"/>
          <w:shd w:val="clear" w:color="auto" w:fill="FFFFFF"/>
          <w:lang w:val="uk-UA"/>
        </w:rPr>
        <w:t>: Brama-Ukraina</w:t>
      </w:r>
      <w:r w:rsidRPr="000567BB">
        <w:rPr>
          <w:rFonts w:cs="Times New Roman"/>
          <w:sz w:val="28"/>
          <w:szCs w:val="28"/>
          <w:lang w:val="uk-UA"/>
        </w:rPr>
        <w:t>)</w:t>
      </w:r>
      <w:r w:rsidR="00391F85" w:rsidRPr="000567BB">
        <w:rPr>
          <w:rFonts w:cs="Times New Roman"/>
          <w:sz w:val="28"/>
          <w:szCs w:val="28"/>
          <w:lang w:val="uk-UA"/>
        </w:rPr>
        <w:t>.</w:t>
      </w:r>
    </w:p>
    <w:p w:rsidR="008B6103" w:rsidRPr="000567BB" w:rsidRDefault="008B6103" w:rsidP="00237698">
      <w:pPr>
        <w:pStyle w:val="a4"/>
        <w:numPr>
          <w:ilvl w:val="0"/>
          <w:numId w:val="4"/>
        </w:numPr>
        <w:spacing w:after="0" w:line="240" w:lineRule="auto"/>
        <w:jc w:val="both"/>
        <w:rPr>
          <w:rFonts w:cs="Times New Roman"/>
          <w:sz w:val="28"/>
          <w:szCs w:val="28"/>
          <w:lang w:val="uk-UA"/>
        </w:rPr>
      </w:pPr>
      <w:r w:rsidRPr="000567BB">
        <w:rPr>
          <w:rFonts w:cs="Times New Roman"/>
          <w:sz w:val="28"/>
          <w:szCs w:val="28"/>
          <w:lang w:val="uk-UA"/>
        </w:rPr>
        <w:t>Федько</w:t>
      </w:r>
      <w:r w:rsidR="008F614B" w:rsidRPr="000567BB">
        <w:rPr>
          <w:rFonts w:cs="Times New Roman"/>
          <w:sz w:val="28"/>
          <w:szCs w:val="28"/>
          <w:lang w:val="uk-UA"/>
        </w:rPr>
        <w:t>,</w:t>
      </w:r>
      <w:r w:rsidRPr="000567BB">
        <w:rPr>
          <w:rFonts w:cs="Times New Roman"/>
          <w:sz w:val="28"/>
          <w:szCs w:val="28"/>
          <w:lang w:val="uk-UA"/>
        </w:rPr>
        <w:t xml:space="preserve"> В. В., </w:t>
      </w:r>
      <w:proofErr w:type="spellStart"/>
      <w:r w:rsidRPr="000567BB">
        <w:rPr>
          <w:rFonts w:cs="Times New Roman"/>
          <w:sz w:val="28"/>
          <w:szCs w:val="28"/>
          <w:lang w:val="uk-UA"/>
        </w:rPr>
        <w:t>Плоткін</w:t>
      </w:r>
      <w:proofErr w:type="spellEnd"/>
      <w:r w:rsidR="008F614B" w:rsidRPr="000567BB">
        <w:rPr>
          <w:rFonts w:cs="Times New Roman"/>
          <w:sz w:val="28"/>
          <w:szCs w:val="28"/>
          <w:lang w:val="uk-UA"/>
        </w:rPr>
        <w:t>,</w:t>
      </w:r>
      <w:r w:rsidRPr="000567BB">
        <w:rPr>
          <w:rFonts w:cs="Times New Roman"/>
          <w:sz w:val="28"/>
          <w:szCs w:val="28"/>
          <w:lang w:val="uk-UA"/>
        </w:rPr>
        <w:t xml:space="preserve"> В.</w:t>
      </w:r>
      <w:r w:rsidR="008F614B" w:rsidRPr="000567BB">
        <w:rPr>
          <w:rFonts w:cs="Times New Roman"/>
          <w:sz w:val="28"/>
          <w:szCs w:val="28"/>
          <w:lang w:val="uk-UA"/>
        </w:rPr>
        <w:t xml:space="preserve"> </w:t>
      </w:r>
      <w:r w:rsidRPr="000567BB">
        <w:rPr>
          <w:rFonts w:cs="Times New Roman"/>
          <w:sz w:val="28"/>
          <w:szCs w:val="28"/>
          <w:lang w:val="uk-UA"/>
        </w:rPr>
        <w:t xml:space="preserve">І. (2005). Методичні рекомендації до проведення навчальної практики з обчислювальної техніки (розділ </w:t>
      </w:r>
      <w:r w:rsidR="00536F5F" w:rsidRPr="000567BB">
        <w:rPr>
          <w:rFonts w:cs="Times New Roman"/>
          <w:sz w:val="28"/>
          <w:szCs w:val="28"/>
          <w:lang w:val="uk-UA"/>
        </w:rPr>
        <w:t>«</w:t>
      </w:r>
      <w:r w:rsidRPr="000567BB">
        <w:rPr>
          <w:rFonts w:cs="Times New Roman"/>
          <w:sz w:val="28"/>
          <w:szCs w:val="28"/>
          <w:lang w:val="uk-UA"/>
        </w:rPr>
        <w:t>Електронні таблиці</w:t>
      </w:r>
      <w:r w:rsidR="00536F5F" w:rsidRPr="000567BB">
        <w:rPr>
          <w:rFonts w:cs="Times New Roman"/>
          <w:sz w:val="28"/>
          <w:szCs w:val="28"/>
          <w:lang w:val="uk-UA"/>
        </w:rPr>
        <w:t>»</w:t>
      </w:r>
      <w:r w:rsidRPr="000567BB">
        <w:rPr>
          <w:rFonts w:cs="Times New Roman"/>
          <w:sz w:val="28"/>
          <w:szCs w:val="28"/>
          <w:lang w:val="uk-UA"/>
        </w:rPr>
        <w:t>). Харків: ХНЕУ. (</w:t>
      </w:r>
      <w:proofErr w:type="spellStart"/>
      <w:r w:rsidRPr="000567BB">
        <w:rPr>
          <w:rFonts w:cs="Times New Roman"/>
          <w:sz w:val="28"/>
          <w:szCs w:val="28"/>
          <w:lang w:val="uk-UA"/>
        </w:rPr>
        <w:t>Fedʹko</w:t>
      </w:r>
      <w:proofErr w:type="spellEnd"/>
      <w:r w:rsidRPr="000567BB">
        <w:rPr>
          <w:rFonts w:cs="Times New Roman"/>
          <w:sz w:val="28"/>
          <w:szCs w:val="28"/>
          <w:lang w:val="uk-UA"/>
        </w:rPr>
        <w:t xml:space="preserve"> V. V. (2005)</w:t>
      </w:r>
      <w:r w:rsidR="009D1541" w:rsidRPr="000567BB">
        <w:rPr>
          <w:rFonts w:cs="Times New Roman"/>
          <w:sz w:val="28"/>
          <w:szCs w:val="28"/>
          <w:lang w:val="uk-UA"/>
        </w:rPr>
        <w:t>.</w:t>
      </w:r>
      <w:r w:rsidRPr="000567BB">
        <w:rPr>
          <w:rFonts w:cs="Times New Roman"/>
          <w:sz w:val="28"/>
          <w:szCs w:val="28"/>
          <w:lang w:val="uk-UA"/>
        </w:rPr>
        <w:t xml:space="preserve"> </w:t>
      </w:r>
      <w:proofErr w:type="spellStart"/>
      <w:r w:rsidRPr="000567BB">
        <w:rPr>
          <w:rFonts w:cs="Times New Roman"/>
          <w:sz w:val="28"/>
          <w:szCs w:val="28"/>
          <w:lang w:val="uk-UA"/>
        </w:rPr>
        <w:t>Guidelines</w:t>
      </w:r>
      <w:proofErr w:type="spellEnd"/>
      <w:r w:rsidRPr="000567BB">
        <w:rPr>
          <w:rFonts w:cs="Times New Roman"/>
          <w:sz w:val="28"/>
          <w:szCs w:val="28"/>
          <w:lang w:val="uk-UA"/>
        </w:rPr>
        <w:t xml:space="preserve"> </w:t>
      </w:r>
      <w:proofErr w:type="spellStart"/>
      <w:r w:rsidRPr="000567BB">
        <w:rPr>
          <w:rFonts w:cs="Times New Roman"/>
          <w:sz w:val="28"/>
          <w:szCs w:val="28"/>
          <w:lang w:val="uk-UA"/>
        </w:rPr>
        <w:t>for</w:t>
      </w:r>
      <w:proofErr w:type="spellEnd"/>
      <w:r w:rsidRPr="000567BB">
        <w:rPr>
          <w:rFonts w:cs="Times New Roman"/>
          <w:sz w:val="28"/>
          <w:szCs w:val="28"/>
          <w:lang w:val="uk-UA"/>
        </w:rPr>
        <w:t xml:space="preserve"> </w:t>
      </w:r>
      <w:proofErr w:type="spellStart"/>
      <w:r w:rsidRPr="000567BB">
        <w:rPr>
          <w:rFonts w:cs="Times New Roman"/>
          <w:sz w:val="28"/>
          <w:szCs w:val="28"/>
          <w:lang w:val="uk-UA"/>
        </w:rPr>
        <w:t>teaching</w:t>
      </w:r>
      <w:proofErr w:type="spellEnd"/>
      <w:r w:rsidRPr="000567BB">
        <w:rPr>
          <w:rFonts w:cs="Times New Roman"/>
          <w:sz w:val="28"/>
          <w:szCs w:val="28"/>
          <w:lang w:val="uk-UA"/>
        </w:rPr>
        <w:t xml:space="preserve"> </w:t>
      </w:r>
      <w:proofErr w:type="spellStart"/>
      <w:r w:rsidRPr="000567BB">
        <w:rPr>
          <w:rFonts w:cs="Times New Roman"/>
          <w:sz w:val="28"/>
          <w:szCs w:val="28"/>
          <w:lang w:val="uk-UA"/>
        </w:rPr>
        <w:t>practice</w:t>
      </w:r>
      <w:proofErr w:type="spellEnd"/>
      <w:r w:rsidRPr="000567BB">
        <w:rPr>
          <w:rFonts w:cs="Times New Roman"/>
          <w:sz w:val="28"/>
          <w:szCs w:val="28"/>
          <w:lang w:val="uk-UA"/>
        </w:rPr>
        <w:t xml:space="preserve"> </w:t>
      </w:r>
      <w:proofErr w:type="spellStart"/>
      <w:r w:rsidRPr="000567BB">
        <w:rPr>
          <w:rFonts w:cs="Times New Roman"/>
          <w:sz w:val="28"/>
          <w:szCs w:val="28"/>
          <w:lang w:val="uk-UA"/>
        </w:rPr>
        <w:t>in</w:t>
      </w:r>
      <w:proofErr w:type="spellEnd"/>
      <w:r w:rsidRPr="000567BB">
        <w:rPr>
          <w:rFonts w:cs="Times New Roman"/>
          <w:sz w:val="28"/>
          <w:szCs w:val="28"/>
          <w:lang w:val="uk-UA"/>
        </w:rPr>
        <w:t xml:space="preserve"> </w:t>
      </w:r>
      <w:proofErr w:type="spellStart"/>
      <w:r w:rsidRPr="000567BB">
        <w:rPr>
          <w:rFonts w:cs="Times New Roman"/>
          <w:sz w:val="28"/>
          <w:szCs w:val="28"/>
          <w:lang w:val="uk-UA"/>
        </w:rPr>
        <w:t>calculating</w:t>
      </w:r>
      <w:proofErr w:type="spellEnd"/>
      <w:r w:rsidRPr="000567BB">
        <w:rPr>
          <w:rFonts w:cs="Times New Roman"/>
          <w:sz w:val="28"/>
          <w:szCs w:val="28"/>
          <w:lang w:val="uk-UA"/>
        </w:rPr>
        <w:t xml:space="preserve"> </w:t>
      </w:r>
      <w:proofErr w:type="spellStart"/>
      <w:r w:rsidRPr="000567BB">
        <w:rPr>
          <w:rFonts w:cs="Times New Roman"/>
          <w:sz w:val="28"/>
          <w:szCs w:val="28"/>
          <w:lang w:val="uk-UA"/>
        </w:rPr>
        <w:t>technology</w:t>
      </w:r>
      <w:proofErr w:type="spellEnd"/>
      <w:r w:rsidR="009D1541" w:rsidRPr="000567BB">
        <w:rPr>
          <w:rFonts w:cs="Times New Roman"/>
          <w:sz w:val="28"/>
          <w:szCs w:val="28"/>
          <w:lang w:val="uk-UA"/>
        </w:rPr>
        <w:t xml:space="preserve"> (</w:t>
      </w:r>
      <w:proofErr w:type="spellStart"/>
      <w:r w:rsidR="009D1541" w:rsidRPr="000567BB">
        <w:rPr>
          <w:rFonts w:cs="Times New Roman"/>
          <w:sz w:val="28"/>
          <w:szCs w:val="28"/>
          <w:lang w:val="uk-UA"/>
        </w:rPr>
        <w:t>section</w:t>
      </w:r>
      <w:proofErr w:type="spellEnd"/>
      <w:r w:rsidR="009D1541" w:rsidRPr="000567BB">
        <w:rPr>
          <w:rFonts w:cs="Times New Roman"/>
          <w:sz w:val="28"/>
          <w:szCs w:val="28"/>
          <w:lang w:val="uk-UA"/>
        </w:rPr>
        <w:t xml:space="preserve"> «</w:t>
      </w:r>
      <w:proofErr w:type="spellStart"/>
      <w:r w:rsidR="009D1541" w:rsidRPr="000567BB">
        <w:rPr>
          <w:rFonts w:cs="Times New Roman"/>
          <w:sz w:val="28"/>
          <w:szCs w:val="28"/>
          <w:lang w:val="uk-UA"/>
        </w:rPr>
        <w:t>Spreadsheets</w:t>
      </w:r>
      <w:proofErr w:type="spellEnd"/>
      <w:r w:rsidR="009D1541" w:rsidRPr="000567BB">
        <w:rPr>
          <w:rFonts w:cs="Times New Roman"/>
          <w:sz w:val="28"/>
          <w:szCs w:val="28"/>
          <w:lang w:val="uk-UA"/>
        </w:rPr>
        <w:t xml:space="preserve">»). </w:t>
      </w:r>
      <w:proofErr w:type="spellStart"/>
      <w:r w:rsidR="009D1541" w:rsidRPr="000567BB">
        <w:rPr>
          <w:rFonts w:cs="Times New Roman"/>
          <w:sz w:val="28"/>
          <w:szCs w:val="28"/>
          <w:lang w:val="uk-UA"/>
        </w:rPr>
        <w:t>Kharkiv</w:t>
      </w:r>
      <w:proofErr w:type="spellEnd"/>
      <w:r w:rsidR="009D1541" w:rsidRPr="000567BB">
        <w:rPr>
          <w:rFonts w:cs="Times New Roman"/>
          <w:sz w:val="28"/>
          <w:szCs w:val="28"/>
          <w:lang w:val="uk-UA"/>
        </w:rPr>
        <w:t xml:space="preserve">: </w:t>
      </w:r>
      <w:r w:rsidRPr="000567BB">
        <w:rPr>
          <w:rFonts w:cs="Times New Roman"/>
          <w:sz w:val="28"/>
          <w:szCs w:val="28"/>
          <w:lang w:val="uk-UA"/>
        </w:rPr>
        <w:t>KHNEU)</w:t>
      </w:r>
      <w:r w:rsidR="009D1541" w:rsidRPr="000567BB">
        <w:rPr>
          <w:rFonts w:cs="Times New Roman"/>
          <w:sz w:val="28"/>
          <w:szCs w:val="28"/>
          <w:lang w:val="uk-UA"/>
        </w:rPr>
        <w:t>.</w:t>
      </w:r>
    </w:p>
    <w:p w:rsidR="008B6103" w:rsidRPr="000567BB" w:rsidRDefault="008B6103" w:rsidP="00237698">
      <w:pPr>
        <w:pStyle w:val="a4"/>
        <w:numPr>
          <w:ilvl w:val="0"/>
          <w:numId w:val="4"/>
        </w:numPr>
        <w:spacing w:after="0" w:line="240" w:lineRule="auto"/>
        <w:jc w:val="both"/>
        <w:rPr>
          <w:rFonts w:cs="Times New Roman"/>
          <w:sz w:val="28"/>
          <w:szCs w:val="28"/>
          <w:lang w:val="uk-UA"/>
        </w:rPr>
      </w:pPr>
      <w:proofErr w:type="spellStart"/>
      <w:r w:rsidRPr="000567BB">
        <w:rPr>
          <w:rFonts w:cs="Times New Roman"/>
          <w:sz w:val="28"/>
          <w:szCs w:val="28"/>
          <w:lang w:val="uk-UA"/>
        </w:rPr>
        <w:t>Функция</w:t>
      </w:r>
      <w:proofErr w:type="spellEnd"/>
      <w:r w:rsidRPr="000567BB">
        <w:rPr>
          <w:rFonts w:cs="Times New Roman"/>
          <w:sz w:val="28"/>
          <w:szCs w:val="28"/>
          <w:lang w:val="uk-UA"/>
        </w:rPr>
        <w:t xml:space="preserve"> ЕСЛИ в EXCEL. Режим доступу: https://excel2.ru/articles/funkciya-esli-v-ms-excel-esli. (</w:t>
      </w:r>
      <w:r w:rsidR="00124BA9" w:rsidRPr="000567BB">
        <w:rPr>
          <w:rFonts w:cs="Times New Roman"/>
          <w:sz w:val="28"/>
          <w:szCs w:val="28"/>
          <w:lang w:val="uk-UA"/>
        </w:rPr>
        <w:t xml:space="preserve">IF </w:t>
      </w:r>
      <w:proofErr w:type="spellStart"/>
      <w:r w:rsidR="00124BA9" w:rsidRPr="000567BB">
        <w:rPr>
          <w:rFonts w:cs="Times New Roman"/>
          <w:sz w:val="28"/>
          <w:szCs w:val="28"/>
          <w:lang w:val="uk-UA"/>
        </w:rPr>
        <w:t>function</w:t>
      </w:r>
      <w:proofErr w:type="spellEnd"/>
      <w:r w:rsidR="00124BA9" w:rsidRPr="000567BB">
        <w:rPr>
          <w:rFonts w:cs="Times New Roman"/>
          <w:sz w:val="28"/>
          <w:szCs w:val="28"/>
          <w:lang w:val="uk-UA"/>
        </w:rPr>
        <w:t xml:space="preserve"> </w:t>
      </w:r>
      <w:proofErr w:type="spellStart"/>
      <w:r w:rsidR="00124BA9" w:rsidRPr="000567BB">
        <w:rPr>
          <w:rFonts w:cs="Times New Roman"/>
          <w:sz w:val="28"/>
          <w:szCs w:val="28"/>
          <w:lang w:val="uk-UA"/>
        </w:rPr>
        <w:t>in</w:t>
      </w:r>
      <w:proofErr w:type="spellEnd"/>
      <w:r w:rsidR="00124BA9" w:rsidRPr="000567BB">
        <w:rPr>
          <w:rFonts w:cs="Times New Roman"/>
          <w:sz w:val="28"/>
          <w:szCs w:val="28"/>
          <w:lang w:val="uk-UA"/>
        </w:rPr>
        <w:t xml:space="preserve"> </w:t>
      </w:r>
      <w:r w:rsidRPr="000567BB">
        <w:rPr>
          <w:rFonts w:cs="Times New Roman"/>
          <w:sz w:val="28"/>
          <w:szCs w:val="28"/>
          <w:lang w:val="uk-UA"/>
        </w:rPr>
        <w:t xml:space="preserve">EXCEL. </w:t>
      </w:r>
      <w:proofErr w:type="spellStart"/>
      <w:r w:rsidR="00124BA9" w:rsidRPr="000567BB">
        <w:rPr>
          <w:sz w:val="28"/>
          <w:szCs w:val="28"/>
          <w:lang w:val="uk-UA"/>
        </w:rPr>
        <w:t>Retrieved</w:t>
      </w:r>
      <w:proofErr w:type="spellEnd"/>
      <w:r w:rsidR="00124BA9" w:rsidRPr="000567BB">
        <w:rPr>
          <w:sz w:val="28"/>
          <w:szCs w:val="28"/>
          <w:lang w:val="uk-UA"/>
        </w:rPr>
        <w:t xml:space="preserve"> </w:t>
      </w:r>
      <w:proofErr w:type="spellStart"/>
      <w:r w:rsidR="00124BA9" w:rsidRPr="000567BB">
        <w:rPr>
          <w:sz w:val="28"/>
          <w:szCs w:val="28"/>
          <w:lang w:val="uk-UA"/>
        </w:rPr>
        <w:t>from</w:t>
      </w:r>
      <w:proofErr w:type="spellEnd"/>
      <w:r w:rsidR="00124BA9" w:rsidRPr="000567BB">
        <w:rPr>
          <w:sz w:val="28"/>
          <w:szCs w:val="28"/>
          <w:lang w:val="uk-UA"/>
        </w:rPr>
        <w:t xml:space="preserve">: </w:t>
      </w:r>
      <w:r w:rsidR="00124BA9" w:rsidRPr="000567BB">
        <w:rPr>
          <w:rFonts w:cs="Times New Roman"/>
          <w:sz w:val="28"/>
          <w:szCs w:val="28"/>
          <w:lang w:val="uk-UA"/>
        </w:rPr>
        <w:t>https://excel2.ru/articles/funkciya-esli-v-ms-excel-esli</w:t>
      </w:r>
      <w:r w:rsidRPr="000567BB">
        <w:rPr>
          <w:rFonts w:cs="Times New Roman"/>
          <w:sz w:val="28"/>
          <w:szCs w:val="28"/>
          <w:lang w:val="uk-UA"/>
        </w:rPr>
        <w:t>)</w:t>
      </w:r>
      <w:r w:rsidR="00124BA9" w:rsidRPr="000567BB">
        <w:rPr>
          <w:rFonts w:cs="Times New Roman"/>
          <w:sz w:val="28"/>
          <w:szCs w:val="28"/>
          <w:lang w:val="uk-UA"/>
        </w:rPr>
        <w:t>.</w:t>
      </w:r>
    </w:p>
    <w:p w:rsidR="008B6103" w:rsidRPr="00311E1E" w:rsidRDefault="008B6103" w:rsidP="00237698">
      <w:pPr>
        <w:spacing w:after="0" w:line="240" w:lineRule="auto"/>
        <w:ind w:left="360"/>
        <w:rPr>
          <w:rFonts w:cs="Times New Roman"/>
          <w:sz w:val="28"/>
          <w:szCs w:val="28"/>
          <w:lang w:val="uk-UA"/>
        </w:rPr>
      </w:pPr>
    </w:p>
    <w:p w:rsidR="00233E6F" w:rsidRPr="009543D3" w:rsidRDefault="00233E6F" w:rsidP="00237698">
      <w:pPr>
        <w:pStyle w:val="ArticleMainText"/>
        <w:spacing w:before="0"/>
        <w:rPr>
          <w:rStyle w:val="ArticleAnnotation2"/>
          <w:i w:val="0"/>
          <w:sz w:val="28"/>
          <w:szCs w:val="28"/>
        </w:rPr>
      </w:pPr>
      <w:r w:rsidRPr="009543D3">
        <w:rPr>
          <w:rStyle w:val="ArticleAnnotation2"/>
          <w:i w:val="0"/>
          <w:sz w:val="28"/>
          <w:szCs w:val="28"/>
        </w:rPr>
        <w:t>Селезнё</w:t>
      </w:r>
      <w:r w:rsidR="008B6103" w:rsidRPr="009543D3">
        <w:rPr>
          <w:rStyle w:val="ArticleAnnotation2"/>
          <w:i w:val="0"/>
          <w:sz w:val="28"/>
          <w:szCs w:val="28"/>
        </w:rPr>
        <w:t>ва Н. </w:t>
      </w:r>
      <w:r w:rsidRPr="009543D3">
        <w:rPr>
          <w:rStyle w:val="ArticleAnnotation2"/>
          <w:i w:val="0"/>
          <w:sz w:val="28"/>
          <w:szCs w:val="28"/>
        </w:rPr>
        <w:t xml:space="preserve">П., </w:t>
      </w:r>
      <w:proofErr w:type="spellStart"/>
      <w:r w:rsidR="001212F9" w:rsidRPr="009543D3">
        <w:rPr>
          <w:rStyle w:val="ArticleAnnotation2"/>
          <w:i w:val="0"/>
          <w:sz w:val="28"/>
          <w:szCs w:val="28"/>
        </w:rPr>
        <w:t>Кушлык-Дивульс</w:t>
      </w:r>
      <w:r w:rsidRPr="009543D3">
        <w:rPr>
          <w:rStyle w:val="ArticleAnnotation2"/>
          <w:i w:val="0"/>
          <w:sz w:val="28"/>
          <w:szCs w:val="28"/>
        </w:rPr>
        <w:t>кая</w:t>
      </w:r>
      <w:proofErr w:type="spellEnd"/>
      <w:r w:rsidR="008B6103" w:rsidRPr="009543D3">
        <w:rPr>
          <w:rStyle w:val="ArticleAnnotation2"/>
          <w:i w:val="0"/>
          <w:sz w:val="28"/>
          <w:szCs w:val="28"/>
        </w:rPr>
        <w:t> О. </w:t>
      </w:r>
      <w:r w:rsidRPr="009543D3">
        <w:rPr>
          <w:rStyle w:val="ArticleAnnotation2"/>
          <w:i w:val="0"/>
          <w:sz w:val="28"/>
          <w:szCs w:val="28"/>
        </w:rPr>
        <w:t>И. Повышение эффективности обучения математике при помощи формирования логического мышле</w:t>
      </w:r>
      <w:r w:rsidR="00147001" w:rsidRPr="009543D3">
        <w:rPr>
          <w:rStyle w:val="ArticleAnnotation2"/>
          <w:i w:val="0"/>
          <w:sz w:val="28"/>
          <w:szCs w:val="28"/>
        </w:rPr>
        <w:t>ния на примерах</w:t>
      </w:r>
      <w:r w:rsidRPr="009543D3">
        <w:rPr>
          <w:rStyle w:val="ArticleAnnotation2"/>
          <w:i w:val="0"/>
          <w:sz w:val="28"/>
          <w:szCs w:val="28"/>
        </w:rPr>
        <w:t xml:space="preserve"> логических </w:t>
      </w:r>
      <w:r w:rsidR="001632FB" w:rsidRPr="009543D3">
        <w:rPr>
          <w:rStyle w:val="ArticleAnnotation2"/>
          <w:i w:val="0"/>
          <w:sz w:val="28"/>
          <w:szCs w:val="28"/>
        </w:rPr>
        <w:t>функций</w:t>
      </w:r>
      <w:r w:rsidRPr="009543D3">
        <w:rPr>
          <w:rStyle w:val="ArticleAnnotation2"/>
          <w:i w:val="0"/>
          <w:sz w:val="28"/>
          <w:szCs w:val="28"/>
        </w:rPr>
        <w:t xml:space="preserve"> в </w:t>
      </w:r>
      <w:proofErr w:type="spellStart"/>
      <w:r w:rsidR="00A43E4B" w:rsidRPr="009543D3">
        <w:rPr>
          <w:rStyle w:val="ArticleAnnotation2"/>
          <w:i w:val="0"/>
          <w:sz w:val="28"/>
          <w:szCs w:val="28"/>
        </w:rPr>
        <w:t>Excel</w:t>
      </w:r>
      <w:proofErr w:type="spellEnd"/>
      <w:r w:rsidR="004921CA" w:rsidRPr="009543D3">
        <w:rPr>
          <w:rStyle w:val="ArticleAnnotation2"/>
          <w:i w:val="0"/>
          <w:sz w:val="28"/>
          <w:szCs w:val="28"/>
        </w:rPr>
        <w:t>.</w:t>
      </w:r>
    </w:p>
    <w:p w:rsidR="000A03CF" w:rsidRPr="009543D3" w:rsidRDefault="00E05BF4" w:rsidP="00237698">
      <w:pPr>
        <w:spacing w:after="0" w:line="240" w:lineRule="auto"/>
        <w:ind w:firstLine="709"/>
        <w:jc w:val="both"/>
        <w:rPr>
          <w:rFonts w:ascii="Times New Roman" w:hAnsi="Times New Roman" w:cs="Times New Roman"/>
          <w:i/>
          <w:sz w:val="28"/>
          <w:szCs w:val="28"/>
          <w:lang w:val="ru-RU"/>
        </w:rPr>
      </w:pPr>
      <w:r w:rsidRPr="009543D3">
        <w:rPr>
          <w:rFonts w:ascii="Times New Roman" w:hAnsi="Times New Roman" w:cs="Times New Roman"/>
          <w:b/>
          <w:i/>
          <w:sz w:val="28"/>
          <w:szCs w:val="28"/>
          <w:lang w:val="ru-RU"/>
        </w:rPr>
        <w:t>Аннотация</w:t>
      </w:r>
      <w:r w:rsidRPr="009543D3">
        <w:rPr>
          <w:rFonts w:ascii="Times New Roman" w:hAnsi="Times New Roman" w:cs="Times New Roman"/>
          <w:i/>
          <w:sz w:val="28"/>
          <w:szCs w:val="28"/>
          <w:lang w:val="ru-RU"/>
        </w:rPr>
        <w:t xml:space="preserve">. </w:t>
      </w:r>
      <w:r w:rsidR="000A03CF" w:rsidRPr="009543D3">
        <w:rPr>
          <w:rFonts w:ascii="Times New Roman" w:hAnsi="Times New Roman" w:cs="Times New Roman"/>
          <w:i/>
          <w:sz w:val="28"/>
          <w:szCs w:val="28"/>
          <w:lang w:val="ru-RU"/>
        </w:rPr>
        <w:t xml:space="preserve">Педагогическая технология состоит из определённой системы методов и средств обучения. Среди составляющих технологии преподавания математики в высшей школе предлагается рассмотреть применение логических и связанных с ними математических функций </w:t>
      </w:r>
      <w:proofErr w:type="spellStart"/>
      <w:r w:rsidR="00AD0F08" w:rsidRPr="009543D3">
        <w:rPr>
          <w:rFonts w:ascii="Times New Roman" w:hAnsi="Times New Roman" w:cs="Times New Roman"/>
          <w:i/>
          <w:sz w:val="28"/>
          <w:szCs w:val="28"/>
          <w:lang w:val="ru-RU"/>
        </w:rPr>
        <w:t>Excel</w:t>
      </w:r>
      <w:proofErr w:type="spellEnd"/>
      <w:r w:rsidR="00D734E8" w:rsidRPr="009543D3">
        <w:rPr>
          <w:rFonts w:ascii="Times New Roman" w:hAnsi="Times New Roman" w:cs="Times New Roman"/>
          <w:i/>
          <w:sz w:val="28"/>
          <w:szCs w:val="28"/>
          <w:lang w:val="ru-RU"/>
        </w:rPr>
        <w:t xml:space="preserve">. </w:t>
      </w:r>
      <w:r w:rsidR="000A03CF" w:rsidRPr="009543D3">
        <w:rPr>
          <w:rFonts w:ascii="Times New Roman" w:hAnsi="Times New Roman" w:cs="Times New Roman"/>
          <w:i/>
          <w:sz w:val="28"/>
          <w:szCs w:val="28"/>
          <w:lang w:val="ru-RU"/>
        </w:rPr>
        <w:t xml:space="preserve">Это повысит эффективность формирования у студентов </w:t>
      </w:r>
      <w:r w:rsidR="00D52980" w:rsidRPr="009543D3">
        <w:rPr>
          <w:rFonts w:ascii="Times New Roman" w:hAnsi="Times New Roman" w:cs="Times New Roman"/>
          <w:i/>
          <w:sz w:val="28"/>
          <w:szCs w:val="28"/>
          <w:lang w:val="ru-RU"/>
        </w:rPr>
        <w:t>фундаментальных</w:t>
      </w:r>
      <w:r w:rsidR="000A03CF" w:rsidRPr="009543D3">
        <w:rPr>
          <w:rFonts w:ascii="Times New Roman" w:hAnsi="Times New Roman" w:cs="Times New Roman"/>
          <w:i/>
          <w:sz w:val="28"/>
          <w:szCs w:val="28"/>
          <w:lang w:val="ru-RU"/>
        </w:rPr>
        <w:t xml:space="preserve"> знаний в математике и смежных науках, а также будет способствовать развитию их логического мышления и навыков построения алгоритмов. </w:t>
      </w:r>
    </w:p>
    <w:p w:rsidR="00D734E8" w:rsidRPr="009543D3" w:rsidRDefault="00E05BF4" w:rsidP="00237698">
      <w:pPr>
        <w:spacing w:after="0" w:line="240" w:lineRule="auto"/>
        <w:ind w:firstLine="709"/>
        <w:jc w:val="both"/>
        <w:rPr>
          <w:rFonts w:ascii="Times New Roman" w:hAnsi="Times New Roman" w:cs="Times New Roman"/>
          <w:i/>
          <w:sz w:val="28"/>
          <w:szCs w:val="28"/>
          <w:lang w:val="ru-RU"/>
        </w:rPr>
      </w:pPr>
      <w:r w:rsidRPr="009543D3">
        <w:rPr>
          <w:rFonts w:ascii="Times New Roman" w:hAnsi="Times New Roman" w:cs="Times New Roman"/>
          <w:i/>
          <w:sz w:val="28"/>
          <w:szCs w:val="28"/>
          <w:lang w:val="ru-RU"/>
        </w:rPr>
        <w:t>Компьютерные средства обучения позволяют значительно расширить восприятие и усвоение большого количества информации в учебном процессе. Особенно важным является умение применять готовые программные продукты для фундаментальных дисциплин. Применение их одно</w:t>
      </w:r>
      <w:r w:rsidR="00D52980" w:rsidRPr="009543D3">
        <w:rPr>
          <w:rFonts w:ascii="Times New Roman" w:hAnsi="Times New Roman" w:cs="Times New Roman"/>
          <w:i/>
          <w:sz w:val="28"/>
          <w:szCs w:val="28"/>
          <w:lang w:val="ru-RU"/>
        </w:rPr>
        <w:t>временно</w:t>
      </w:r>
      <w:r w:rsidRPr="009543D3">
        <w:rPr>
          <w:rFonts w:ascii="Times New Roman" w:hAnsi="Times New Roman" w:cs="Times New Roman"/>
          <w:i/>
          <w:sz w:val="28"/>
          <w:szCs w:val="28"/>
          <w:lang w:val="ru-RU"/>
        </w:rPr>
        <w:t xml:space="preserve"> с традиционными методами вычисления стимулирует студентов творчески подходить к решению практических задач, поискам оптимального варианта, анализу полученных результатов. В работе описано эволюцию реализации разветвления при помощи условного </w:t>
      </w:r>
      <w:r w:rsidRPr="009543D3">
        <w:rPr>
          <w:rFonts w:ascii="Times New Roman" w:hAnsi="Times New Roman" w:cs="Times New Roman"/>
          <w:i/>
          <w:sz w:val="28"/>
          <w:szCs w:val="28"/>
          <w:lang w:val="ru-RU"/>
        </w:rPr>
        <w:lastRenderedPageBreak/>
        <w:t xml:space="preserve">оператора, историю его усовершенствования от языка программирования </w:t>
      </w:r>
      <w:proofErr w:type="spellStart"/>
      <w:r w:rsidR="00D734E8" w:rsidRPr="009543D3">
        <w:rPr>
          <w:rFonts w:ascii="Times New Roman" w:hAnsi="Times New Roman" w:cs="Times New Roman"/>
          <w:i/>
          <w:sz w:val="28"/>
          <w:szCs w:val="28"/>
          <w:lang w:val="ru-RU"/>
        </w:rPr>
        <w:t>Assembler</w:t>
      </w:r>
      <w:proofErr w:type="spellEnd"/>
      <w:r w:rsidR="00D734E8" w:rsidRPr="009543D3">
        <w:rPr>
          <w:rFonts w:ascii="Times New Roman" w:hAnsi="Times New Roman" w:cs="Times New Roman"/>
          <w:sz w:val="28"/>
          <w:szCs w:val="28"/>
          <w:lang w:val="ru-RU"/>
        </w:rPr>
        <w:t xml:space="preserve"> </w:t>
      </w:r>
      <w:r w:rsidR="00D734E8" w:rsidRPr="009543D3">
        <w:rPr>
          <w:rFonts w:ascii="Times New Roman" w:hAnsi="Times New Roman" w:cs="Times New Roman"/>
          <w:i/>
          <w:sz w:val="28"/>
          <w:szCs w:val="28"/>
          <w:lang w:val="ru-RU"/>
        </w:rPr>
        <w:t xml:space="preserve">до </w:t>
      </w:r>
      <w:r w:rsidRPr="009543D3">
        <w:rPr>
          <w:rFonts w:ascii="Times New Roman" w:hAnsi="Times New Roman" w:cs="Times New Roman"/>
          <w:i/>
          <w:sz w:val="28"/>
          <w:szCs w:val="28"/>
          <w:lang w:val="ru-RU"/>
        </w:rPr>
        <w:t xml:space="preserve">сегодняшней самой популярной программы </w:t>
      </w:r>
      <w:proofErr w:type="spellStart"/>
      <w:r w:rsidR="00D734E8" w:rsidRPr="009543D3">
        <w:rPr>
          <w:rFonts w:ascii="Times New Roman" w:hAnsi="Times New Roman" w:cs="Times New Roman"/>
          <w:i/>
          <w:sz w:val="28"/>
          <w:szCs w:val="28"/>
          <w:lang w:val="ru-RU"/>
        </w:rPr>
        <w:t>Microsoft</w:t>
      </w:r>
      <w:proofErr w:type="spellEnd"/>
      <w:r w:rsidR="00D734E8" w:rsidRPr="009543D3">
        <w:rPr>
          <w:rFonts w:ascii="Times New Roman" w:hAnsi="Times New Roman" w:cs="Times New Roman"/>
          <w:i/>
          <w:sz w:val="28"/>
          <w:szCs w:val="28"/>
          <w:lang w:val="ru-RU"/>
        </w:rPr>
        <w:t xml:space="preserve"> </w:t>
      </w:r>
      <w:proofErr w:type="spellStart"/>
      <w:r w:rsidR="00D734E8" w:rsidRPr="009543D3">
        <w:rPr>
          <w:rFonts w:ascii="Times New Roman" w:hAnsi="Times New Roman" w:cs="Times New Roman"/>
          <w:i/>
          <w:sz w:val="28"/>
          <w:szCs w:val="28"/>
          <w:lang w:val="ru-RU"/>
        </w:rPr>
        <w:t>Excel</w:t>
      </w:r>
      <w:proofErr w:type="spellEnd"/>
      <w:r w:rsidR="00D734E8" w:rsidRPr="009543D3">
        <w:rPr>
          <w:rFonts w:ascii="Times New Roman" w:hAnsi="Times New Roman" w:cs="Times New Roman"/>
          <w:i/>
          <w:sz w:val="28"/>
          <w:szCs w:val="28"/>
          <w:lang w:val="ru-RU"/>
        </w:rPr>
        <w:t xml:space="preserve">. </w:t>
      </w:r>
      <w:r w:rsidRPr="009543D3">
        <w:rPr>
          <w:rFonts w:ascii="Times New Roman" w:hAnsi="Times New Roman" w:cs="Times New Roman"/>
          <w:i/>
          <w:sz w:val="28"/>
          <w:szCs w:val="28"/>
          <w:lang w:val="ru-RU"/>
        </w:rPr>
        <w:t xml:space="preserve">В работе представлено описание и свойства функций </w:t>
      </w:r>
      <w:proofErr w:type="spellStart"/>
      <w:r w:rsidR="00D734E8" w:rsidRPr="009543D3">
        <w:rPr>
          <w:rFonts w:ascii="Times New Roman" w:hAnsi="Times New Roman" w:cs="Times New Roman"/>
          <w:i/>
          <w:sz w:val="28"/>
          <w:szCs w:val="28"/>
          <w:lang w:val="ru-RU"/>
        </w:rPr>
        <w:t>Microsoft</w:t>
      </w:r>
      <w:proofErr w:type="spellEnd"/>
      <w:r w:rsidR="00D734E8" w:rsidRPr="009543D3">
        <w:rPr>
          <w:rFonts w:ascii="Times New Roman" w:hAnsi="Times New Roman" w:cs="Times New Roman"/>
          <w:i/>
          <w:sz w:val="28"/>
          <w:szCs w:val="28"/>
          <w:lang w:val="ru-RU"/>
        </w:rPr>
        <w:t xml:space="preserve"> </w:t>
      </w:r>
      <w:proofErr w:type="spellStart"/>
      <w:r w:rsidR="00D734E8" w:rsidRPr="009543D3">
        <w:rPr>
          <w:rFonts w:ascii="Times New Roman" w:hAnsi="Times New Roman" w:cs="Times New Roman"/>
          <w:i/>
          <w:sz w:val="28"/>
          <w:szCs w:val="28"/>
          <w:lang w:val="ru-RU"/>
        </w:rPr>
        <w:t>Excel</w:t>
      </w:r>
      <w:proofErr w:type="spellEnd"/>
      <w:r w:rsidR="00D734E8" w:rsidRPr="009543D3">
        <w:rPr>
          <w:rFonts w:ascii="Times New Roman" w:hAnsi="Times New Roman" w:cs="Times New Roman"/>
          <w:i/>
          <w:sz w:val="28"/>
          <w:szCs w:val="28"/>
          <w:lang w:val="ru-RU"/>
        </w:rPr>
        <w:t xml:space="preserve">, </w:t>
      </w:r>
      <w:r w:rsidRPr="009543D3">
        <w:rPr>
          <w:rFonts w:ascii="Times New Roman" w:hAnsi="Times New Roman" w:cs="Times New Roman"/>
          <w:i/>
          <w:sz w:val="28"/>
          <w:szCs w:val="28"/>
          <w:lang w:val="ru-RU"/>
        </w:rPr>
        <w:t>содержащих условный оператор</w:t>
      </w:r>
      <w:r w:rsidR="00D734E8" w:rsidRPr="009543D3">
        <w:rPr>
          <w:rFonts w:ascii="Times New Roman" w:hAnsi="Times New Roman" w:cs="Times New Roman"/>
          <w:i/>
          <w:sz w:val="28"/>
          <w:szCs w:val="28"/>
          <w:lang w:val="ru-RU"/>
        </w:rPr>
        <w:t>:</w:t>
      </w:r>
      <w:r w:rsidR="00D734E8" w:rsidRPr="009543D3">
        <w:rPr>
          <w:rFonts w:ascii="Times New Roman" w:hAnsi="Times New Roman" w:cs="Times New Roman"/>
          <w:sz w:val="28"/>
          <w:szCs w:val="28"/>
          <w:lang w:val="ru-RU"/>
        </w:rPr>
        <w:t xml:space="preserve"> </w:t>
      </w:r>
      <w:r w:rsidR="00D734E8" w:rsidRPr="009543D3">
        <w:rPr>
          <w:rFonts w:ascii="Times New Roman" w:hAnsi="Times New Roman" w:cs="Times New Roman"/>
          <w:i/>
          <w:sz w:val="28"/>
          <w:szCs w:val="28"/>
          <w:lang w:val="ru-RU"/>
        </w:rPr>
        <w:t xml:space="preserve">IF(ЕСЛИ), COUNTIF(СЧЕТЕСЛИ), SUMIF(СУММЕСЛИ), COUNTIFS(СЧЕТЕСЛИМН), SUMIFS(СУММЕСЛИМН) </w:t>
      </w:r>
      <w:r w:rsidRPr="009543D3">
        <w:rPr>
          <w:rFonts w:ascii="Times New Roman" w:hAnsi="Times New Roman" w:cs="Times New Roman"/>
          <w:i/>
          <w:sz w:val="28"/>
          <w:szCs w:val="28"/>
          <w:lang w:val="ru-RU"/>
        </w:rPr>
        <w:t xml:space="preserve">а также описано работу оператора конкатенации </w:t>
      </w:r>
      <w:r w:rsidR="00D734E8" w:rsidRPr="009543D3">
        <w:rPr>
          <w:rFonts w:ascii="Times New Roman" w:hAnsi="Times New Roman" w:cs="Times New Roman"/>
          <w:i/>
          <w:sz w:val="28"/>
          <w:szCs w:val="28"/>
          <w:lang w:val="ru-RU"/>
        </w:rPr>
        <w:t xml:space="preserve">&amp;. </w:t>
      </w:r>
      <w:r w:rsidRPr="009543D3">
        <w:rPr>
          <w:rFonts w:ascii="Times New Roman" w:hAnsi="Times New Roman" w:cs="Times New Roman"/>
          <w:i/>
          <w:sz w:val="28"/>
          <w:szCs w:val="28"/>
          <w:lang w:val="ru-RU"/>
        </w:rPr>
        <w:t xml:space="preserve">С применением логической функции </w:t>
      </w:r>
      <w:r w:rsidR="00D734E8" w:rsidRPr="009543D3">
        <w:rPr>
          <w:rFonts w:ascii="Times New Roman" w:hAnsi="Times New Roman" w:cs="Times New Roman"/>
          <w:i/>
          <w:sz w:val="28"/>
          <w:szCs w:val="28"/>
          <w:lang w:val="ru-RU"/>
        </w:rPr>
        <w:t xml:space="preserve">IF </w:t>
      </w:r>
      <w:r w:rsidRPr="009543D3">
        <w:rPr>
          <w:rFonts w:ascii="Times New Roman" w:hAnsi="Times New Roman" w:cs="Times New Roman"/>
          <w:i/>
          <w:sz w:val="28"/>
          <w:szCs w:val="28"/>
          <w:lang w:val="ru-RU"/>
        </w:rPr>
        <w:t>показано на прим</w:t>
      </w:r>
      <w:r w:rsidR="00D52980" w:rsidRPr="009543D3">
        <w:rPr>
          <w:rFonts w:ascii="Times New Roman" w:hAnsi="Times New Roman" w:cs="Times New Roman"/>
          <w:i/>
          <w:sz w:val="28"/>
          <w:szCs w:val="28"/>
          <w:lang w:val="ru-RU"/>
        </w:rPr>
        <w:t>ерах построение графиков кусочно</w:t>
      </w:r>
      <w:r w:rsidRPr="009543D3">
        <w:rPr>
          <w:rFonts w:ascii="Times New Roman" w:hAnsi="Times New Roman" w:cs="Times New Roman"/>
          <w:i/>
          <w:sz w:val="28"/>
          <w:szCs w:val="28"/>
          <w:lang w:val="ru-RU"/>
        </w:rPr>
        <w:t xml:space="preserve">-непрерывной функции. Другие функции, содержащие условный оператор, использованы для статистической задачи определения средней заработной платы работников в зависимости от возраста. </w:t>
      </w:r>
    </w:p>
    <w:p w:rsidR="00D734E8" w:rsidRPr="009543D3" w:rsidRDefault="00E05BF4" w:rsidP="00237698">
      <w:pPr>
        <w:spacing w:after="0" w:line="240" w:lineRule="auto"/>
        <w:ind w:firstLine="709"/>
        <w:jc w:val="both"/>
        <w:rPr>
          <w:rFonts w:ascii="Times New Roman" w:hAnsi="Times New Roman" w:cs="Times New Roman"/>
          <w:i/>
          <w:sz w:val="28"/>
          <w:szCs w:val="28"/>
          <w:lang w:val="ru-RU"/>
        </w:rPr>
      </w:pPr>
      <w:r w:rsidRPr="009543D3">
        <w:rPr>
          <w:rFonts w:ascii="Times New Roman" w:hAnsi="Times New Roman" w:cs="Times New Roman"/>
          <w:i/>
          <w:sz w:val="28"/>
          <w:szCs w:val="28"/>
          <w:lang w:val="ru-RU"/>
        </w:rPr>
        <w:t xml:space="preserve">Приведённые примеры позволяют перебросить в восприятии студентов мостик между теорией математической логики и конкретными практическими задачами, с которыми они будут иметь дело не только в процессе обучения, а и во время работы по специальности. Это позволяет с одной стороны углубить понимание теории (а также выявить проблемы, если они есть), а с другой – предоставить студентам полезные практические навыки и продемонстрировать мощный механизм перевода алгоритма решения задач с «человеческого» языка на «компьютерный». </w:t>
      </w:r>
    </w:p>
    <w:p w:rsidR="006C5CAC" w:rsidRPr="009543D3" w:rsidRDefault="00D734E8" w:rsidP="00237698">
      <w:pPr>
        <w:spacing w:after="0" w:line="240" w:lineRule="auto"/>
        <w:ind w:firstLine="709"/>
        <w:jc w:val="both"/>
        <w:rPr>
          <w:rFonts w:ascii="Times New Roman" w:hAnsi="Times New Roman" w:cs="Times New Roman"/>
          <w:i/>
          <w:sz w:val="28"/>
          <w:szCs w:val="28"/>
          <w:lang w:val="ru-RU"/>
        </w:rPr>
      </w:pPr>
      <w:r w:rsidRPr="009543D3">
        <w:rPr>
          <w:rFonts w:ascii="Times New Roman" w:hAnsi="Times New Roman" w:cs="Times New Roman"/>
          <w:b/>
          <w:i/>
          <w:sz w:val="28"/>
          <w:szCs w:val="28"/>
          <w:lang w:val="ru-RU"/>
        </w:rPr>
        <w:t>Ключ</w:t>
      </w:r>
      <w:r w:rsidR="00E05BF4" w:rsidRPr="009543D3">
        <w:rPr>
          <w:rFonts w:ascii="Times New Roman" w:hAnsi="Times New Roman" w:cs="Times New Roman"/>
          <w:b/>
          <w:i/>
          <w:sz w:val="28"/>
          <w:szCs w:val="28"/>
          <w:lang w:val="ru-RU"/>
        </w:rPr>
        <w:t>евые</w:t>
      </w:r>
      <w:r w:rsidRPr="009543D3">
        <w:rPr>
          <w:rFonts w:ascii="Times New Roman" w:hAnsi="Times New Roman" w:cs="Times New Roman"/>
          <w:b/>
          <w:i/>
          <w:sz w:val="28"/>
          <w:szCs w:val="28"/>
          <w:lang w:val="ru-RU"/>
        </w:rPr>
        <w:t xml:space="preserve"> слова: </w:t>
      </w:r>
      <w:r w:rsidR="00BB008A" w:rsidRPr="009543D3">
        <w:rPr>
          <w:rFonts w:ascii="Times New Roman" w:hAnsi="Times New Roman" w:cs="Times New Roman"/>
          <w:i/>
          <w:sz w:val="28"/>
          <w:szCs w:val="28"/>
          <w:lang w:val="ru-RU"/>
        </w:rPr>
        <w:t>образовательный процесс, высшая математика, развитие логического мышления студентов,</w:t>
      </w:r>
      <w:r w:rsidR="009543D3" w:rsidRPr="009543D3">
        <w:rPr>
          <w:rFonts w:ascii="Times New Roman" w:hAnsi="Times New Roman" w:cs="Times New Roman"/>
          <w:i/>
          <w:sz w:val="28"/>
          <w:szCs w:val="28"/>
          <w:lang w:val="ru-RU"/>
        </w:rPr>
        <w:t xml:space="preserve"> </w:t>
      </w:r>
      <w:r w:rsidR="006C5CAC" w:rsidRPr="009543D3">
        <w:rPr>
          <w:rFonts w:ascii="Times New Roman" w:hAnsi="Times New Roman" w:cs="Times New Roman"/>
          <w:i/>
          <w:sz w:val="28"/>
          <w:szCs w:val="28"/>
          <w:lang w:val="ru-RU"/>
        </w:rPr>
        <w:t xml:space="preserve">логические и математические функции </w:t>
      </w:r>
      <w:proofErr w:type="spellStart"/>
      <w:r w:rsidR="009543D3" w:rsidRPr="009543D3">
        <w:rPr>
          <w:rFonts w:ascii="Times New Roman" w:hAnsi="Times New Roman" w:cs="Times New Roman"/>
          <w:i/>
          <w:sz w:val="28"/>
          <w:szCs w:val="28"/>
          <w:lang w:val="ru-RU"/>
        </w:rPr>
        <w:t>Excel</w:t>
      </w:r>
      <w:proofErr w:type="spellEnd"/>
      <w:r w:rsidR="006C5CAC" w:rsidRPr="009543D3">
        <w:rPr>
          <w:rFonts w:ascii="Times New Roman" w:hAnsi="Times New Roman" w:cs="Times New Roman"/>
          <w:i/>
          <w:sz w:val="28"/>
          <w:szCs w:val="28"/>
          <w:lang w:val="ru-RU"/>
        </w:rPr>
        <w:t>, оператор конкатенации, условный оператор.</w:t>
      </w:r>
    </w:p>
    <w:p w:rsidR="00F30B4E" w:rsidRPr="00311E1E" w:rsidRDefault="00F30B4E" w:rsidP="00237698">
      <w:pPr>
        <w:spacing w:after="0" w:line="240" w:lineRule="auto"/>
        <w:ind w:firstLine="709"/>
        <w:contextualSpacing/>
        <w:jc w:val="both"/>
        <w:rPr>
          <w:rFonts w:ascii="Times New Roman" w:eastAsia="Times New Roman" w:hAnsi="Times New Roman" w:cs="Times New Roman"/>
          <w:bCs/>
          <w:iCs/>
          <w:sz w:val="28"/>
          <w:szCs w:val="28"/>
          <w:lang w:val="uk-UA" w:eastAsia="ru-RU"/>
        </w:rPr>
      </w:pPr>
    </w:p>
    <w:p w:rsidR="00E05BF4" w:rsidRPr="009543D3" w:rsidRDefault="00E05BF4" w:rsidP="002376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bCs/>
          <w:iCs/>
          <w:color w:val="212121"/>
          <w:sz w:val="28"/>
          <w:szCs w:val="28"/>
          <w:shd w:val="clear" w:color="auto" w:fill="FFFFFF"/>
          <w:lang w:eastAsia="ru-RU"/>
        </w:rPr>
      </w:pPr>
      <w:proofErr w:type="spellStart"/>
      <w:r w:rsidRPr="009543D3">
        <w:rPr>
          <w:rStyle w:val="ArticleAnnotation2"/>
          <w:rFonts w:eastAsiaTheme="minorHAnsi"/>
          <w:i w:val="0"/>
          <w:sz w:val="28"/>
          <w:szCs w:val="28"/>
          <w:lang w:val="en-US"/>
        </w:rPr>
        <w:t>Seleznova</w:t>
      </w:r>
      <w:proofErr w:type="spellEnd"/>
      <w:r w:rsidRPr="009543D3">
        <w:rPr>
          <w:rStyle w:val="ArticleAnnotation2"/>
          <w:rFonts w:eastAsiaTheme="minorHAnsi"/>
          <w:i w:val="0"/>
          <w:sz w:val="28"/>
          <w:szCs w:val="28"/>
          <w:lang w:val="en-US"/>
        </w:rPr>
        <w:t xml:space="preserve"> N.</w:t>
      </w:r>
      <w:r w:rsidR="006D3153" w:rsidRPr="006D3153">
        <w:rPr>
          <w:rStyle w:val="ArticleAnnotation2"/>
          <w:rFonts w:eastAsiaTheme="minorHAnsi"/>
          <w:i w:val="0"/>
          <w:sz w:val="28"/>
          <w:szCs w:val="28"/>
          <w:lang w:val="en-US"/>
        </w:rPr>
        <w:t xml:space="preserve"> </w:t>
      </w:r>
      <w:r w:rsidRPr="009543D3">
        <w:rPr>
          <w:rStyle w:val="ArticleAnnotation2"/>
          <w:rFonts w:eastAsiaTheme="minorHAnsi"/>
          <w:i w:val="0"/>
          <w:sz w:val="28"/>
          <w:szCs w:val="28"/>
          <w:lang w:val="en-US"/>
        </w:rPr>
        <w:t>P.</w:t>
      </w:r>
      <w:r w:rsidR="006D3153" w:rsidRPr="006D3153">
        <w:rPr>
          <w:rStyle w:val="ArticleAnnotation2"/>
          <w:rFonts w:eastAsiaTheme="minorHAnsi"/>
          <w:i w:val="0"/>
          <w:sz w:val="28"/>
          <w:szCs w:val="28"/>
          <w:lang w:val="en-US"/>
        </w:rPr>
        <w:t>,</w:t>
      </w:r>
      <w:r w:rsidRPr="009543D3">
        <w:rPr>
          <w:rStyle w:val="ArticleAnnotation2"/>
          <w:rFonts w:eastAsiaTheme="minorHAnsi"/>
          <w:i w:val="0"/>
          <w:sz w:val="28"/>
          <w:szCs w:val="28"/>
          <w:lang w:val="en-US"/>
        </w:rPr>
        <w:t xml:space="preserve"> </w:t>
      </w:r>
      <w:proofErr w:type="spellStart"/>
      <w:r w:rsidRPr="009543D3">
        <w:rPr>
          <w:rStyle w:val="ArticleAnnotation2"/>
          <w:rFonts w:eastAsiaTheme="minorHAnsi"/>
          <w:i w:val="0"/>
          <w:sz w:val="28"/>
          <w:szCs w:val="28"/>
          <w:lang w:val="en-US"/>
        </w:rPr>
        <w:t>Kushlyk-Dyvulska</w:t>
      </w:r>
      <w:proofErr w:type="spellEnd"/>
      <w:r w:rsidRPr="009543D3">
        <w:rPr>
          <w:rStyle w:val="ArticleAnnotation2"/>
          <w:rFonts w:eastAsiaTheme="minorHAnsi"/>
          <w:i w:val="0"/>
          <w:sz w:val="28"/>
          <w:szCs w:val="28"/>
          <w:lang w:val="en-US"/>
        </w:rPr>
        <w:t xml:space="preserve"> O.</w:t>
      </w:r>
      <w:r w:rsidR="006D3153" w:rsidRPr="006D3153">
        <w:rPr>
          <w:rStyle w:val="ArticleAnnotation2"/>
          <w:rFonts w:eastAsiaTheme="minorHAnsi"/>
          <w:i w:val="0"/>
          <w:sz w:val="28"/>
          <w:szCs w:val="28"/>
          <w:lang w:val="en-US"/>
        </w:rPr>
        <w:t xml:space="preserve"> </w:t>
      </w:r>
      <w:r w:rsidRPr="009543D3">
        <w:rPr>
          <w:rStyle w:val="ArticleAnnotation2"/>
          <w:rFonts w:eastAsiaTheme="minorHAnsi"/>
          <w:i w:val="0"/>
          <w:sz w:val="28"/>
          <w:szCs w:val="28"/>
          <w:lang w:val="en-US"/>
        </w:rPr>
        <w:t xml:space="preserve">I. </w:t>
      </w:r>
      <w:proofErr w:type="gramStart"/>
      <w:r w:rsidR="006564BC" w:rsidRPr="006564BC">
        <w:rPr>
          <w:rFonts w:ascii="Times New Roman" w:eastAsia="Times New Roman" w:hAnsi="Times New Roman" w:cs="Times New Roman"/>
          <w:b/>
          <w:bCs/>
          <w:iCs/>
          <w:color w:val="212121"/>
          <w:sz w:val="28"/>
          <w:szCs w:val="28"/>
          <w:shd w:val="clear" w:color="auto" w:fill="FFFFFF"/>
          <w:lang w:eastAsia="ru-RU"/>
        </w:rPr>
        <w:t>Improving</w:t>
      </w:r>
      <w:proofErr w:type="gramEnd"/>
      <w:r w:rsidR="006564BC" w:rsidRPr="006564BC">
        <w:rPr>
          <w:rFonts w:ascii="Times New Roman" w:eastAsia="Times New Roman" w:hAnsi="Times New Roman" w:cs="Times New Roman"/>
          <w:b/>
          <w:bCs/>
          <w:iCs/>
          <w:color w:val="212121"/>
          <w:sz w:val="28"/>
          <w:szCs w:val="28"/>
          <w:shd w:val="clear" w:color="auto" w:fill="FFFFFF"/>
          <w:lang w:eastAsia="ru-RU"/>
        </w:rPr>
        <w:t xml:space="preserve"> the efficiency of teaching mathematics by forming logical thinking on the examples of logical functions in </w:t>
      </w:r>
      <w:r w:rsidR="002034B2" w:rsidRPr="006564BC">
        <w:rPr>
          <w:rFonts w:ascii="Times New Roman" w:eastAsia="Times New Roman" w:hAnsi="Times New Roman" w:cs="Times New Roman"/>
          <w:b/>
          <w:bCs/>
          <w:iCs/>
          <w:color w:val="212121"/>
          <w:sz w:val="28"/>
          <w:szCs w:val="28"/>
          <w:shd w:val="clear" w:color="auto" w:fill="FFFFFF"/>
          <w:lang w:eastAsia="ru-RU"/>
        </w:rPr>
        <w:t>Excel</w:t>
      </w:r>
      <w:r w:rsidRPr="009543D3">
        <w:rPr>
          <w:rFonts w:ascii="Times New Roman" w:eastAsia="Times New Roman" w:hAnsi="Times New Roman" w:cs="Times New Roman"/>
          <w:b/>
          <w:bCs/>
          <w:iCs/>
          <w:color w:val="212121"/>
          <w:sz w:val="28"/>
          <w:szCs w:val="28"/>
          <w:shd w:val="clear" w:color="auto" w:fill="FFFFFF"/>
          <w:lang w:eastAsia="ru-RU"/>
        </w:rPr>
        <w:t>.</w:t>
      </w:r>
    </w:p>
    <w:p w:rsidR="006D39D1" w:rsidRPr="009543D3" w:rsidRDefault="00E05BF4" w:rsidP="002376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12121"/>
          <w:sz w:val="28"/>
          <w:szCs w:val="28"/>
          <w:shd w:val="clear" w:color="auto" w:fill="FFFFFF"/>
          <w:lang w:eastAsia="ru-RU"/>
        </w:rPr>
      </w:pPr>
      <w:r w:rsidRPr="003F59F9">
        <w:rPr>
          <w:rFonts w:ascii="Times New Roman" w:eastAsia="Times New Roman" w:hAnsi="Times New Roman" w:cs="Times New Roman"/>
          <w:b/>
          <w:bCs/>
          <w:i/>
          <w:iCs/>
          <w:color w:val="212121"/>
          <w:sz w:val="28"/>
          <w:szCs w:val="28"/>
          <w:shd w:val="clear" w:color="auto" w:fill="FFFFFF"/>
          <w:lang w:eastAsia="ru-RU"/>
        </w:rPr>
        <w:tab/>
      </w:r>
      <w:proofErr w:type="gramStart"/>
      <w:r w:rsidRPr="003F59F9">
        <w:rPr>
          <w:rFonts w:ascii="Times New Roman" w:eastAsia="Times New Roman" w:hAnsi="Times New Roman" w:cs="Times New Roman"/>
          <w:b/>
          <w:bCs/>
          <w:i/>
          <w:iCs/>
          <w:color w:val="212121"/>
          <w:sz w:val="28"/>
          <w:szCs w:val="28"/>
          <w:shd w:val="clear" w:color="auto" w:fill="FFFFFF"/>
          <w:lang w:eastAsia="ru-RU"/>
        </w:rPr>
        <w:t>Summary.</w:t>
      </w:r>
      <w:proofErr w:type="gramEnd"/>
      <w:r w:rsidRPr="003F59F9">
        <w:rPr>
          <w:rFonts w:ascii="Times New Roman" w:eastAsia="Times New Roman" w:hAnsi="Times New Roman" w:cs="Times New Roman"/>
          <w:b/>
          <w:bCs/>
          <w:i/>
          <w:iCs/>
          <w:color w:val="212121"/>
          <w:sz w:val="28"/>
          <w:szCs w:val="28"/>
          <w:shd w:val="clear" w:color="auto" w:fill="FFFFFF"/>
          <w:lang w:eastAsia="ru-RU"/>
        </w:rPr>
        <w:t xml:space="preserve"> </w:t>
      </w:r>
      <w:r w:rsidR="006D39D1" w:rsidRPr="003F59F9">
        <w:rPr>
          <w:rFonts w:ascii="Times New Roman" w:eastAsia="Times New Roman" w:hAnsi="Times New Roman" w:cs="Times New Roman"/>
          <w:i/>
          <w:color w:val="212121"/>
          <w:sz w:val="28"/>
          <w:szCs w:val="28"/>
          <w:shd w:val="clear" w:color="auto" w:fill="FFFFFF"/>
          <w:lang w:eastAsia="ru-RU"/>
        </w:rPr>
        <w:t>Pedagogical technology consists of a certain system of</w:t>
      </w:r>
      <w:r w:rsidR="006D39D1" w:rsidRPr="009543D3">
        <w:rPr>
          <w:rFonts w:ascii="Times New Roman" w:eastAsia="Times New Roman" w:hAnsi="Times New Roman" w:cs="Times New Roman"/>
          <w:i/>
          <w:color w:val="212121"/>
          <w:sz w:val="28"/>
          <w:szCs w:val="28"/>
          <w:shd w:val="clear" w:color="auto" w:fill="FFFFFF"/>
          <w:lang w:eastAsia="ru-RU"/>
        </w:rPr>
        <w:t xml:space="preserve"> methods and means of teaching. We suggest introducing logical and related mathematical functions </w:t>
      </w:r>
      <w:r w:rsidR="00CD3518" w:rsidRPr="009543D3">
        <w:rPr>
          <w:rFonts w:ascii="Times New Roman" w:eastAsia="Times New Roman" w:hAnsi="Times New Roman" w:cs="Times New Roman"/>
          <w:i/>
          <w:color w:val="212121"/>
          <w:sz w:val="28"/>
          <w:szCs w:val="28"/>
          <w:shd w:val="clear" w:color="auto" w:fill="FFFFFF"/>
          <w:lang w:eastAsia="ru-RU"/>
        </w:rPr>
        <w:t xml:space="preserve">Excel </w:t>
      </w:r>
      <w:r w:rsidR="006D39D1" w:rsidRPr="009543D3">
        <w:rPr>
          <w:rFonts w:ascii="Times New Roman" w:eastAsia="Times New Roman" w:hAnsi="Times New Roman" w:cs="Times New Roman"/>
          <w:i/>
          <w:color w:val="212121"/>
          <w:sz w:val="28"/>
          <w:szCs w:val="28"/>
          <w:shd w:val="clear" w:color="auto" w:fill="FFFFFF"/>
          <w:lang w:eastAsia="ru-RU"/>
        </w:rPr>
        <w:t>into educational technology of high school mathematics teaching. This will increase efficiency of students' developing fundamental knowledge of mathematics and related sciences, logical thinking and skills of building algorithms.</w:t>
      </w:r>
      <w:r w:rsidR="006D39D1" w:rsidRPr="009543D3">
        <w:rPr>
          <w:rFonts w:ascii="Times New Roman" w:eastAsia="Times New Roman" w:hAnsi="Times New Roman" w:cs="Times New Roman"/>
          <w:color w:val="212121"/>
          <w:sz w:val="28"/>
          <w:szCs w:val="28"/>
          <w:shd w:val="clear" w:color="auto" w:fill="FFFFFF"/>
          <w:lang w:eastAsia="ru-RU"/>
        </w:rPr>
        <w:tab/>
      </w:r>
    </w:p>
    <w:p w:rsidR="006D39D1" w:rsidRPr="009543D3" w:rsidRDefault="006D39D1" w:rsidP="002376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i/>
          <w:color w:val="212121"/>
          <w:sz w:val="28"/>
          <w:szCs w:val="28"/>
          <w:shd w:val="clear" w:color="auto" w:fill="FFFFFF"/>
          <w:lang w:eastAsia="ru-RU"/>
        </w:rPr>
      </w:pPr>
      <w:r w:rsidRPr="009543D3">
        <w:rPr>
          <w:rFonts w:ascii="Times New Roman" w:eastAsia="Times New Roman" w:hAnsi="Times New Roman" w:cs="Times New Roman"/>
          <w:color w:val="212121"/>
          <w:sz w:val="28"/>
          <w:szCs w:val="28"/>
          <w:shd w:val="clear" w:color="auto" w:fill="FFFFFF"/>
          <w:lang w:eastAsia="ru-RU"/>
        </w:rPr>
        <w:tab/>
      </w:r>
      <w:r w:rsidRPr="009543D3">
        <w:rPr>
          <w:rFonts w:ascii="Times New Roman" w:eastAsia="Times New Roman" w:hAnsi="Times New Roman" w:cs="Times New Roman"/>
          <w:i/>
          <w:color w:val="212121"/>
          <w:sz w:val="28"/>
          <w:szCs w:val="28"/>
          <w:shd w:val="clear" w:color="auto" w:fill="FFFFFF"/>
          <w:lang w:eastAsia="ru-RU"/>
        </w:rPr>
        <w:t xml:space="preserve">Computer training tools can significantly increase the perception and assimilation of information in the learning process. The use of software products is of utmost importance for fundamental disciplines. Using them in parallel with the traditional methods of computing motivates to creatively approach the solution of practical problems, to search for an optimal option, to analyze the results. The paper describes the evolution of the branching implementation using a conditional operator, a history of its improvement from Assembler programming language to today's most commonly used Microsoft Excel program. The work describes the features and properties of Microsoft Excel </w:t>
      </w:r>
      <w:r w:rsidRPr="009543D3">
        <w:rPr>
          <w:rFonts w:ascii="Times New Roman" w:eastAsia="Times New Roman" w:hAnsi="Times New Roman" w:cs="Times New Roman"/>
          <w:i/>
          <w:color w:val="212121"/>
          <w:sz w:val="28"/>
          <w:szCs w:val="28"/>
          <w:shd w:val="clear" w:color="auto" w:fill="FFFFFF"/>
          <w:lang w:eastAsia="ru-RU"/>
        </w:rPr>
        <w:lastRenderedPageBreak/>
        <w:t>functions that contain the conditional operator: IF, COUNTIF, SUMIF, COUNTIFS, SUMIFS, and describes the operation of the concatenation operator. IF function is used to show on examples the plotting charts of a piecewise continuous function. Other functions containing a conditional operator are used for the statistical task of determining the average salary of employees, depending on age.</w:t>
      </w:r>
    </w:p>
    <w:p w:rsidR="006D39D1" w:rsidRPr="003F59F9" w:rsidRDefault="006D39D1" w:rsidP="003F59F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i/>
          <w:color w:val="222222"/>
          <w:sz w:val="28"/>
          <w:szCs w:val="28"/>
          <w:lang w:eastAsia="ru-RU"/>
        </w:rPr>
      </w:pPr>
      <w:r w:rsidRPr="009543D3">
        <w:rPr>
          <w:rFonts w:ascii="Times New Roman" w:eastAsia="Times New Roman" w:hAnsi="Times New Roman" w:cs="Times New Roman"/>
          <w:i/>
          <w:color w:val="222222"/>
          <w:sz w:val="28"/>
          <w:szCs w:val="28"/>
          <w:lang w:eastAsia="ru-RU"/>
        </w:rPr>
        <w:tab/>
        <w:t>Given examples allow students to</w:t>
      </w:r>
      <w:bookmarkStart w:id="0" w:name="_GoBack"/>
      <w:bookmarkEnd w:id="0"/>
      <w:r w:rsidRPr="009543D3">
        <w:rPr>
          <w:rFonts w:ascii="Times New Roman" w:eastAsia="Times New Roman" w:hAnsi="Times New Roman" w:cs="Times New Roman"/>
          <w:i/>
          <w:color w:val="222222"/>
          <w:sz w:val="28"/>
          <w:szCs w:val="28"/>
          <w:lang w:eastAsia="ru-RU"/>
        </w:rPr>
        <w:t xml:space="preserve"> bridge the gap between the theory of mathematical logic and specific practical problems, which they have to deal with not only in the learning process, but also during the work on the main </w:t>
      </w:r>
      <w:r w:rsidRPr="003F59F9">
        <w:rPr>
          <w:rFonts w:ascii="Times New Roman" w:eastAsia="Times New Roman" w:hAnsi="Times New Roman" w:cs="Times New Roman"/>
          <w:i/>
          <w:color w:val="222222"/>
          <w:sz w:val="28"/>
          <w:szCs w:val="28"/>
          <w:lang w:eastAsia="ru-RU"/>
        </w:rPr>
        <w:t>professions. This allows on the one hand to deepen understanding of the theory (as well as to identify problems, if any), and on the other hand</w:t>
      </w:r>
      <w:r w:rsidR="00A85025" w:rsidRPr="003F59F9">
        <w:rPr>
          <w:rFonts w:ascii="Times New Roman" w:eastAsia="Times New Roman" w:hAnsi="Times New Roman" w:cs="Times New Roman"/>
          <w:i/>
          <w:color w:val="222222"/>
          <w:sz w:val="28"/>
          <w:szCs w:val="28"/>
          <w:lang w:val="uk-UA" w:eastAsia="ru-RU"/>
        </w:rPr>
        <w:t>,</w:t>
      </w:r>
      <w:r w:rsidRPr="003F59F9">
        <w:rPr>
          <w:rFonts w:ascii="Times New Roman" w:eastAsia="Times New Roman" w:hAnsi="Times New Roman" w:cs="Times New Roman"/>
          <w:i/>
          <w:color w:val="222222"/>
          <w:sz w:val="28"/>
          <w:szCs w:val="28"/>
          <w:lang w:eastAsia="ru-RU"/>
        </w:rPr>
        <w:t xml:space="preserve"> to provide students with useful practical skills and demonstrate a powerful mechanism of translation problem solving algorithm from </w:t>
      </w:r>
      <w:r w:rsidR="00536F5F" w:rsidRPr="003F59F9">
        <w:rPr>
          <w:rFonts w:ascii="Times New Roman" w:eastAsia="Times New Roman" w:hAnsi="Times New Roman" w:cs="Times New Roman"/>
          <w:i/>
          <w:color w:val="222222"/>
          <w:sz w:val="28"/>
          <w:szCs w:val="28"/>
          <w:lang w:eastAsia="ru-RU"/>
        </w:rPr>
        <w:t>«</w:t>
      </w:r>
      <w:r w:rsidRPr="003F59F9">
        <w:rPr>
          <w:rFonts w:ascii="Times New Roman" w:eastAsia="Times New Roman" w:hAnsi="Times New Roman" w:cs="Times New Roman"/>
          <w:i/>
          <w:color w:val="222222"/>
          <w:sz w:val="28"/>
          <w:szCs w:val="28"/>
          <w:lang w:eastAsia="ru-RU"/>
        </w:rPr>
        <w:t>human</w:t>
      </w:r>
      <w:r w:rsidR="00536F5F" w:rsidRPr="003F59F9">
        <w:rPr>
          <w:rFonts w:ascii="Times New Roman" w:eastAsia="Times New Roman" w:hAnsi="Times New Roman" w:cs="Times New Roman"/>
          <w:i/>
          <w:color w:val="222222"/>
          <w:sz w:val="28"/>
          <w:szCs w:val="28"/>
          <w:lang w:eastAsia="ru-RU"/>
        </w:rPr>
        <w:t>»</w:t>
      </w:r>
      <w:r w:rsidRPr="003F59F9">
        <w:rPr>
          <w:rFonts w:ascii="Times New Roman" w:eastAsia="Times New Roman" w:hAnsi="Times New Roman" w:cs="Times New Roman"/>
          <w:i/>
          <w:color w:val="222222"/>
          <w:sz w:val="28"/>
          <w:szCs w:val="28"/>
          <w:lang w:eastAsia="ru-RU"/>
        </w:rPr>
        <w:t xml:space="preserve"> to </w:t>
      </w:r>
      <w:r w:rsidR="00536F5F" w:rsidRPr="003F59F9">
        <w:rPr>
          <w:rFonts w:ascii="Times New Roman" w:eastAsia="Times New Roman" w:hAnsi="Times New Roman" w:cs="Times New Roman"/>
          <w:i/>
          <w:color w:val="222222"/>
          <w:sz w:val="28"/>
          <w:szCs w:val="28"/>
          <w:lang w:eastAsia="ru-RU"/>
        </w:rPr>
        <w:t>«</w:t>
      </w:r>
      <w:r w:rsidRPr="003F59F9">
        <w:rPr>
          <w:rFonts w:ascii="Times New Roman" w:eastAsia="Times New Roman" w:hAnsi="Times New Roman" w:cs="Times New Roman"/>
          <w:i/>
          <w:color w:val="222222"/>
          <w:sz w:val="28"/>
          <w:szCs w:val="28"/>
          <w:lang w:eastAsia="ru-RU"/>
        </w:rPr>
        <w:t>computer</w:t>
      </w:r>
      <w:r w:rsidR="00536F5F" w:rsidRPr="003F59F9">
        <w:rPr>
          <w:rFonts w:ascii="Times New Roman" w:eastAsia="Times New Roman" w:hAnsi="Times New Roman" w:cs="Times New Roman"/>
          <w:i/>
          <w:color w:val="222222"/>
          <w:sz w:val="28"/>
          <w:szCs w:val="28"/>
          <w:lang w:eastAsia="ru-RU"/>
        </w:rPr>
        <w:t>»</w:t>
      </w:r>
      <w:r w:rsidRPr="003F59F9">
        <w:rPr>
          <w:rFonts w:ascii="Times New Roman" w:eastAsia="Times New Roman" w:hAnsi="Times New Roman" w:cs="Times New Roman"/>
          <w:i/>
          <w:color w:val="222222"/>
          <w:sz w:val="28"/>
          <w:szCs w:val="28"/>
          <w:lang w:eastAsia="ru-RU"/>
        </w:rPr>
        <w:t xml:space="preserve"> language.</w:t>
      </w:r>
    </w:p>
    <w:p w:rsidR="00A87536" w:rsidRPr="003F59F9" w:rsidRDefault="006D39D1" w:rsidP="003F59F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i/>
          <w:sz w:val="28"/>
          <w:szCs w:val="28"/>
        </w:rPr>
      </w:pPr>
      <w:r w:rsidRPr="00EB3308">
        <w:rPr>
          <w:rStyle w:val="ArticleAnnotation2"/>
          <w:rFonts w:eastAsiaTheme="minorHAnsi"/>
          <w:sz w:val="28"/>
          <w:szCs w:val="28"/>
          <w:lang w:val="en-US"/>
        </w:rPr>
        <w:t>Key</w:t>
      </w:r>
      <w:r w:rsidR="004921CA" w:rsidRPr="00EB3308">
        <w:rPr>
          <w:rStyle w:val="ArticleAnnotation2"/>
          <w:rFonts w:eastAsiaTheme="minorHAnsi"/>
          <w:sz w:val="28"/>
          <w:szCs w:val="28"/>
          <w:lang w:val="en-US"/>
        </w:rPr>
        <w:t xml:space="preserve"> </w:t>
      </w:r>
      <w:r w:rsidRPr="00EB3308">
        <w:rPr>
          <w:rStyle w:val="ArticleAnnotation2"/>
          <w:rFonts w:eastAsiaTheme="minorHAnsi"/>
          <w:sz w:val="28"/>
          <w:szCs w:val="28"/>
          <w:lang w:val="en-US"/>
        </w:rPr>
        <w:t>words:</w:t>
      </w:r>
      <w:r w:rsidRPr="003F59F9">
        <w:rPr>
          <w:rFonts w:ascii="Times New Roman" w:hAnsi="Times New Roman" w:cs="Times New Roman"/>
          <w:i/>
          <w:sz w:val="28"/>
          <w:szCs w:val="28"/>
        </w:rPr>
        <w:t xml:space="preserve"> </w:t>
      </w:r>
      <w:r w:rsidR="00220B3F" w:rsidRPr="003F59F9">
        <w:rPr>
          <w:rFonts w:ascii="Times New Roman" w:hAnsi="Times New Roman" w:cs="Times New Roman"/>
          <w:i/>
          <w:sz w:val="28"/>
          <w:szCs w:val="28"/>
        </w:rPr>
        <w:t xml:space="preserve">educational process, higher mathematics, development of logical thinking of students, </w:t>
      </w:r>
      <w:r w:rsidR="00A87536" w:rsidRPr="003F59F9">
        <w:rPr>
          <w:rFonts w:ascii="Times New Roman" w:hAnsi="Times New Roman" w:cs="Times New Roman"/>
          <w:i/>
          <w:sz w:val="28"/>
          <w:szCs w:val="28"/>
        </w:rPr>
        <w:t>Excel</w:t>
      </w:r>
      <w:r w:rsidR="00A87536" w:rsidRPr="003F59F9">
        <w:rPr>
          <w:rFonts w:ascii="Times New Roman" w:hAnsi="Times New Roman" w:cs="Times New Roman"/>
          <w:i/>
          <w:color w:val="222222"/>
          <w:sz w:val="28"/>
          <w:szCs w:val="28"/>
          <w:shd w:val="clear" w:color="auto" w:fill="FFFFFF"/>
        </w:rPr>
        <w:t xml:space="preserve"> logical and mathematical functions, concatenation operator, conditional operator.</w:t>
      </w:r>
    </w:p>
    <w:p w:rsidR="00DF600F" w:rsidRPr="003F59F9" w:rsidRDefault="00DF600F" w:rsidP="003F59F9">
      <w:pPr>
        <w:spacing w:line="240" w:lineRule="auto"/>
        <w:rPr>
          <w:rFonts w:ascii="Times New Roman" w:hAnsi="Times New Roman" w:cs="Times New Roman"/>
          <w:sz w:val="28"/>
          <w:szCs w:val="28"/>
        </w:rPr>
      </w:pPr>
    </w:p>
    <w:p w:rsidR="00945C26" w:rsidRPr="003F59F9" w:rsidRDefault="00945C26" w:rsidP="003F59F9">
      <w:pPr>
        <w:spacing w:line="240" w:lineRule="auto"/>
        <w:rPr>
          <w:rFonts w:ascii="Times New Roman" w:hAnsi="Times New Roman" w:cs="Times New Roman"/>
          <w:sz w:val="28"/>
          <w:szCs w:val="28"/>
          <w:lang w:val="uk-UA"/>
        </w:rPr>
      </w:pPr>
    </w:p>
    <w:sectPr w:rsidR="00945C26" w:rsidRPr="003F59F9" w:rsidSect="00941AF5">
      <w:pgSz w:w="11906" w:h="16838"/>
      <w:pgMar w:top="1418" w:right="1418"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092BB6"/>
    <w:multiLevelType w:val="hybridMultilevel"/>
    <w:tmpl w:val="3B04605C"/>
    <w:lvl w:ilvl="0" w:tplc="72E6474A">
      <w:start w:val="1"/>
      <w:numFmt w:val="decimal"/>
      <w:lvlText w:val="%1."/>
      <w:lvlJc w:val="left"/>
      <w:pPr>
        <w:ind w:left="108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4D73701B"/>
    <w:multiLevelType w:val="hybridMultilevel"/>
    <w:tmpl w:val="DF1260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F7B4349"/>
    <w:multiLevelType w:val="hybridMultilevel"/>
    <w:tmpl w:val="267CB7B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76A02B89"/>
    <w:multiLevelType w:val="hybridMultilevel"/>
    <w:tmpl w:val="DF1260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rsids>
    <w:rsidRoot w:val="00F30B4E"/>
    <w:rsid w:val="00043284"/>
    <w:rsid w:val="000567BB"/>
    <w:rsid w:val="000A03CF"/>
    <w:rsid w:val="000A57C8"/>
    <w:rsid w:val="000E03C3"/>
    <w:rsid w:val="00101827"/>
    <w:rsid w:val="001212F9"/>
    <w:rsid w:val="00124BA9"/>
    <w:rsid w:val="00147001"/>
    <w:rsid w:val="001632FB"/>
    <w:rsid w:val="001C153C"/>
    <w:rsid w:val="001E6D57"/>
    <w:rsid w:val="002034B2"/>
    <w:rsid w:val="00220B3F"/>
    <w:rsid w:val="00233E6F"/>
    <w:rsid w:val="00237698"/>
    <w:rsid w:val="00311E1E"/>
    <w:rsid w:val="00356220"/>
    <w:rsid w:val="003834B6"/>
    <w:rsid w:val="00391F85"/>
    <w:rsid w:val="003A02BE"/>
    <w:rsid w:val="003B1199"/>
    <w:rsid w:val="003F59F9"/>
    <w:rsid w:val="0040342F"/>
    <w:rsid w:val="00431BA6"/>
    <w:rsid w:val="004579BF"/>
    <w:rsid w:val="004878B0"/>
    <w:rsid w:val="004921CA"/>
    <w:rsid w:val="00536F5F"/>
    <w:rsid w:val="005525C8"/>
    <w:rsid w:val="00561915"/>
    <w:rsid w:val="00595C0C"/>
    <w:rsid w:val="005B5628"/>
    <w:rsid w:val="005B684A"/>
    <w:rsid w:val="00605652"/>
    <w:rsid w:val="006276E5"/>
    <w:rsid w:val="006564BC"/>
    <w:rsid w:val="006A5B30"/>
    <w:rsid w:val="006C5CAC"/>
    <w:rsid w:val="006D3153"/>
    <w:rsid w:val="006D39D1"/>
    <w:rsid w:val="007103CE"/>
    <w:rsid w:val="007613CE"/>
    <w:rsid w:val="00812A8D"/>
    <w:rsid w:val="008B30B6"/>
    <w:rsid w:val="008B6103"/>
    <w:rsid w:val="008D3E61"/>
    <w:rsid w:val="008F614B"/>
    <w:rsid w:val="00910D0B"/>
    <w:rsid w:val="009409F9"/>
    <w:rsid w:val="00941AF5"/>
    <w:rsid w:val="00943AD7"/>
    <w:rsid w:val="00945C26"/>
    <w:rsid w:val="009543D3"/>
    <w:rsid w:val="00964133"/>
    <w:rsid w:val="00975ECD"/>
    <w:rsid w:val="009D1541"/>
    <w:rsid w:val="009E5158"/>
    <w:rsid w:val="00A43E4B"/>
    <w:rsid w:val="00A74226"/>
    <w:rsid w:val="00A85025"/>
    <w:rsid w:val="00A87536"/>
    <w:rsid w:val="00A96EF8"/>
    <w:rsid w:val="00AD0F08"/>
    <w:rsid w:val="00B52C0A"/>
    <w:rsid w:val="00B67F42"/>
    <w:rsid w:val="00B733A1"/>
    <w:rsid w:val="00BB008A"/>
    <w:rsid w:val="00C50EB2"/>
    <w:rsid w:val="00C54EF3"/>
    <w:rsid w:val="00CD3518"/>
    <w:rsid w:val="00CE305F"/>
    <w:rsid w:val="00CF45CB"/>
    <w:rsid w:val="00D52980"/>
    <w:rsid w:val="00D734E8"/>
    <w:rsid w:val="00DE712B"/>
    <w:rsid w:val="00DF600F"/>
    <w:rsid w:val="00E05BF4"/>
    <w:rsid w:val="00EB3308"/>
    <w:rsid w:val="00EB7B3C"/>
    <w:rsid w:val="00EC69DF"/>
    <w:rsid w:val="00F30B4E"/>
    <w:rsid w:val="00F57B48"/>
    <w:rsid w:val="00F7394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7B3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30B4E"/>
    <w:rPr>
      <w:color w:val="0563C1" w:themeColor="hyperlink"/>
      <w:u w:val="single"/>
    </w:rPr>
  </w:style>
  <w:style w:type="paragraph" w:styleId="a4">
    <w:name w:val="List Paragraph"/>
    <w:basedOn w:val="a"/>
    <w:uiPriority w:val="34"/>
    <w:qFormat/>
    <w:rsid w:val="00F30B4E"/>
    <w:pPr>
      <w:spacing w:after="120"/>
      <w:ind w:left="720" w:firstLine="567"/>
      <w:contextualSpacing/>
    </w:pPr>
    <w:rPr>
      <w:rFonts w:ascii="Times New Roman" w:hAnsi="Times New Roman"/>
      <w:sz w:val="24"/>
      <w:lang w:val="ru-RU"/>
    </w:rPr>
  </w:style>
  <w:style w:type="character" w:customStyle="1" w:styleId="tlid-translation">
    <w:name w:val="tlid-translation"/>
    <w:basedOn w:val="a0"/>
    <w:rsid w:val="00F30B4E"/>
  </w:style>
  <w:style w:type="paragraph" w:customStyle="1" w:styleId="ArticleAnnotation">
    <w:name w:val="Article_Annotation"/>
    <w:basedOn w:val="a"/>
    <w:link w:val="ArticleAnnotation0"/>
    <w:rsid w:val="00F30B4E"/>
    <w:pPr>
      <w:spacing w:before="60" w:after="0" w:line="240" w:lineRule="auto"/>
      <w:ind w:firstLine="709"/>
      <w:contextualSpacing/>
      <w:jc w:val="both"/>
    </w:pPr>
    <w:rPr>
      <w:rFonts w:ascii="Times New Roman" w:eastAsia="Times New Roman" w:hAnsi="Times New Roman" w:cs="Times New Roman"/>
      <w:i/>
      <w:iCs/>
      <w:sz w:val="24"/>
      <w:szCs w:val="20"/>
      <w:lang w:val="ru-RU" w:eastAsia="ru-RU"/>
    </w:rPr>
  </w:style>
  <w:style w:type="character" w:customStyle="1" w:styleId="ArticleAnnotation0">
    <w:name w:val="Article_Annotation Знак"/>
    <w:link w:val="ArticleAnnotation"/>
    <w:rsid w:val="00F30B4E"/>
    <w:rPr>
      <w:rFonts w:ascii="Times New Roman" w:eastAsia="Times New Roman" w:hAnsi="Times New Roman" w:cs="Times New Roman"/>
      <w:i/>
      <w:iCs/>
      <w:sz w:val="24"/>
      <w:szCs w:val="20"/>
      <w:lang w:val="ru-RU" w:eastAsia="ru-RU"/>
    </w:rPr>
  </w:style>
  <w:style w:type="paragraph" w:customStyle="1" w:styleId="ArticleAnnotation1">
    <w:name w:val="Стиль Article_Annotation + полужирный"/>
    <w:basedOn w:val="ArticleAnnotation"/>
    <w:link w:val="ArticleAnnotation2"/>
    <w:rsid w:val="00F30B4E"/>
    <w:pPr>
      <w:spacing w:before="120"/>
    </w:pPr>
    <w:rPr>
      <w:b/>
      <w:bCs/>
    </w:rPr>
  </w:style>
  <w:style w:type="character" w:customStyle="1" w:styleId="ArticleAnnotation2">
    <w:name w:val="Стиль Article_Annotation + полужирный Знак"/>
    <w:link w:val="ArticleAnnotation1"/>
    <w:rsid w:val="00F30B4E"/>
    <w:rPr>
      <w:rFonts w:ascii="Times New Roman" w:eastAsia="Times New Roman" w:hAnsi="Times New Roman" w:cs="Times New Roman"/>
      <w:b/>
      <w:bCs/>
      <w:i/>
      <w:iCs/>
      <w:sz w:val="24"/>
      <w:szCs w:val="20"/>
      <w:lang w:val="ru-RU" w:eastAsia="ru-RU"/>
    </w:rPr>
  </w:style>
  <w:style w:type="paragraph" w:customStyle="1" w:styleId="ArticleMainText">
    <w:name w:val="Article_Main_Text"/>
    <w:basedOn w:val="a"/>
    <w:link w:val="ArticleMainText0"/>
    <w:rsid w:val="00F30B4E"/>
    <w:pPr>
      <w:spacing w:before="60" w:after="0" w:line="240" w:lineRule="auto"/>
      <w:ind w:firstLine="709"/>
      <w:jc w:val="both"/>
    </w:pPr>
    <w:rPr>
      <w:rFonts w:ascii="Times New Roman" w:eastAsia="Times New Roman" w:hAnsi="Times New Roman" w:cs="Times New Roman"/>
      <w:sz w:val="24"/>
      <w:szCs w:val="20"/>
      <w:lang w:val="ru-RU" w:eastAsia="ru-RU"/>
    </w:rPr>
  </w:style>
  <w:style w:type="character" w:customStyle="1" w:styleId="ArticleMainText0">
    <w:name w:val="Article_Main_Text Знак"/>
    <w:link w:val="ArticleMainText"/>
    <w:rsid w:val="00F30B4E"/>
    <w:rPr>
      <w:rFonts w:ascii="Times New Roman" w:eastAsia="Times New Roman" w:hAnsi="Times New Roman" w:cs="Times New Roman"/>
      <w:sz w:val="24"/>
      <w:szCs w:val="20"/>
      <w:lang w:val="ru-RU" w:eastAsia="ru-RU"/>
    </w:rPr>
  </w:style>
  <w:style w:type="character" w:styleId="a5">
    <w:name w:val="FollowedHyperlink"/>
    <w:basedOn w:val="a0"/>
    <w:uiPriority w:val="99"/>
    <w:semiHidden/>
    <w:unhideWhenUsed/>
    <w:rsid w:val="00941AF5"/>
    <w:rPr>
      <w:color w:val="954F72" w:themeColor="followedHyperlink"/>
      <w:u w:val="single"/>
    </w:rPr>
  </w:style>
  <w:style w:type="character" w:customStyle="1" w:styleId="orcid-id-https">
    <w:name w:val="orcid-id-https"/>
    <w:basedOn w:val="a0"/>
    <w:rsid w:val="00941AF5"/>
  </w:style>
  <w:style w:type="paragraph" w:styleId="a6">
    <w:name w:val="Balloon Text"/>
    <w:basedOn w:val="a"/>
    <w:link w:val="a7"/>
    <w:uiPriority w:val="99"/>
    <w:semiHidden/>
    <w:unhideWhenUsed/>
    <w:rsid w:val="006D39D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D39D1"/>
    <w:rPr>
      <w:rFonts w:ascii="Tahoma" w:hAnsi="Tahoma" w:cs="Tahoma"/>
      <w:sz w:val="16"/>
      <w:szCs w:val="16"/>
    </w:rPr>
  </w:style>
  <w:style w:type="paragraph" w:styleId="a8">
    <w:name w:val="No Spacing"/>
    <w:uiPriority w:val="1"/>
    <w:qFormat/>
    <w:rsid w:val="00311E1E"/>
    <w:pPr>
      <w:spacing w:after="0" w:line="240" w:lineRule="auto"/>
    </w:pPr>
    <w:rPr>
      <w:rFonts w:ascii="Times New Roman" w:eastAsia="Times New Roman" w:hAnsi="Times New Roman" w:cs="Times New Roman"/>
      <w:sz w:val="24"/>
      <w:szCs w:val="24"/>
      <w:lang w:val="bg-B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30B4E"/>
    <w:rPr>
      <w:color w:val="0563C1" w:themeColor="hyperlink"/>
      <w:u w:val="single"/>
    </w:rPr>
  </w:style>
  <w:style w:type="paragraph" w:styleId="a4">
    <w:name w:val="List Paragraph"/>
    <w:basedOn w:val="a"/>
    <w:uiPriority w:val="34"/>
    <w:qFormat/>
    <w:rsid w:val="00F30B4E"/>
    <w:pPr>
      <w:spacing w:after="120"/>
      <w:ind w:left="720" w:firstLine="567"/>
      <w:contextualSpacing/>
    </w:pPr>
    <w:rPr>
      <w:rFonts w:ascii="Times New Roman" w:hAnsi="Times New Roman"/>
      <w:sz w:val="24"/>
      <w:lang w:val="ru-RU"/>
    </w:rPr>
  </w:style>
  <w:style w:type="character" w:customStyle="1" w:styleId="tlid-translation">
    <w:name w:val="tlid-translation"/>
    <w:basedOn w:val="a0"/>
    <w:rsid w:val="00F30B4E"/>
  </w:style>
  <w:style w:type="paragraph" w:customStyle="1" w:styleId="ArticleAnnotation">
    <w:name w:val="Article_Annotation"/>
    <w:basedOn w:val="a"/>
    <w:link w:val="ArticleAnnotation0"/>
    <w:rsid w:val="00F30B4E"/>
    <w:pPr>
      <w:spacing w:before="60" w:after="0" w:line="240" w:lineRule="auto"/>
      <w:ind w:firstLine="709"/>
      <w:contextualSpacing/>
      <w:jc w:val="both"/>
    </w:pPr>
    <w:rPr>
      <w:rFonts w:ascii="Times New Roman" w:eastAsia="Times New Roman" w:hAnsi="Times New Roman" w:cs="Times New Roman"/>
      <w:i/>
      <w:iCs/>
      <w:sz w:val="24"/>
      <w:szCs w:val="20"/>
      <w:lang w:val="ru-RU" w:eastAsia="ru-RU"/>
    </w:rPr>
  </w:style>
  <w:style w:type="character" w:customStyle="1" w:styleId="ArticleAnnotation0">
    <w:name w:val="Article_Annotation Знак"/>
    <w:link w:val="ArticleAnnotation"/>
    <w:rsid w:val="00F30B4E"/>
    <w:rPr>
      <w:rFonts w:ascii="Times New Roman" w:eastAsia="Times New Roman" w:hAnsi="Times New Roman" w:cs="Times New Roman"/>
      <w:i/>
      <w:iCs/>
      <w:sz w:val="24"/>
      <w:szCs w:val="20"/>
      <w:lang w:val="ru-RU" w:eastAsia="ru-RU"/>
    </w:rPr>
  </w:style>
  <w:style w:type="paragraph" w:customStyle="1" w:styleId="ArticleAnnotation1">
    <w:name w:val="Стиль Article_Annotation + полужирный"/>
    <w:basedOn w:val="ArticleAnnotation"/>
    <w:link w:val="ArticleAnnotation2"/>
    <w:rsid w:val="00F30B4E"/>
    <w:pPr>
      <w:spacing w:before="120"/>
    </w:pPr>
    <w:rPr>
      <w:b/>
      <w:bCs/>
    </w:rPr>
  </w:style>
  <w:style w:type="character" w:customStyle="1" w:styleId="ArticleAnnotation2">
    <w:name w:val="Стиль Article_Annotation + полужирный Знак"/>
    <w:link w:val="ArticleAnnotation1"/>
    <w:rsid w:val="00F30B4E"/>
    <w:rPr>
      <w:rFonts w:ascii="Times New Roman" w:eastAsia="Times New Roman" w:hAnsi="Times New Roman" w:cs="Times New Roman"/>
      <w:b/>
      <w:bCs/>
      <w:i/>
      <w:iCs/>
      <w:sz w:val="24"/>
      <w:szCs w:val="20"/>
      <w:lang w:val="ru-RU" w:eastAsia="ru-RU"/>
    </w:rPr>
  </w:style>
  <w:style w:type="paragraph" w:customStyle="1" w:styleId="ArticleMainText">
    <w:name w:val="Article_Main_Text"/>
    <w:basedOn w:val="a"/>
    <w:link w:val="ArticleMainText0"/>
    <w:rsid w:val="00F30B4E"/>
    <w:pPr>
      <w:spacing w:before="60" w:after="0" w:line="240" w:lineRule="auto"/>
      <w:ind w:firstLine="709"/>
      <w:jc w:val="both"/>
    </w:pPr>
    <w:rPr>
      <w:rFonts w:ascii="Times New Roman" w:eastAsia="Times New Roman" w:hAnsi="Times New Roman" w:cs="Times New Roman"/>
      <w:sz w:val="24"/>
      <w:szCs w:val="20"/>
      <w:lang w:val="ru-RU" w:eastAsia="ru-RU"/>
    </w:rPr>
  </w:style>
  <w:style w:type="character" w:customStyle="1" w:styleId="ArticleMainText0">
    <w:name w:val="Article_Main_Text Знак"/>
    <w:link w:val="ArticleMainText"/>
    <w:rsid w:val="00F30B4E"/>
    <w:rPr>
      <w:rFonts w:ascii="Times New Roman" w:eastAsia="Times New Roman" w:hAnsi="Times New Roman" w:cs="Times New Roman"/>
      <w:sz w:val="24"/>
      <w:szCs w:val="20"/>
      <w:lang w:val="ru-RU" w:eastAsia="ru-RU"/>
    </w:rPr>
  </w:style>
  <w:style w:type="character" w:styleId="a5">
    <w:name w:val="FollowedHyperlink"/>
    <w:basedOn w:val="a0"/>
    <w:uiPriority w:val="99"/>
    <w:semiHidden/>
    <w:unhideWhenUsed/>
    <w:rsid w:val="00941AF5"/>
    <w:rPr>
      <w:color w:val="954F72" w:themeColor="followedHyperlink"/>
      <w:u w:val="single"/>
    </w:rPr>
  </w:style>
  <w:style w:type="character" w:customStyle="1" w:styleId="orcid-id-https">
    <w:name w:val="orcid-id-https"/>
    <w:basedOn w:val="a0"/>
    <w:rsid w:val="00941AF5"/>
  </w:style>
  <w:style w:type="paragraph" w:styleId="a6">
    <w:name w:val="Balloon Text"/>
    <w:basedOn w:val="a"/>
    <w:link w:val="a7"/>
    <w:uiPriority w:val="99"/>
    <w:semiHidden/>
    <w:unhideWhenUsed/>
    <w:rsid w:val="006D39D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D39D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9.wmf"/><Relationship Id="rId26" Type="http://schemas.openxmlformats.org/officeDocument/2006/relationships/image" Target="media/image11.wmf"/><Relationship Id="rId3" Type="http://schemas.openxmlformats.org/officeDocument/2006/relationships/settings" Target="settings.xml"/><Relationship Id="rId21" Type="http://schemas.openxmlformats.org/officeDocument/2006/relationships/chart" Target="charts/chart2.xml"/><Relationship Id="rId34" Type="http://schemas.openxmlformats.org/officeDocument/2006/relationships/image" Target="media/image18.png"/><Relationship Id="rId7" Type="http://schemas.openxmlformats.org/officeDocument/2006/relationships/image" Target="media/image2.wmf"/><Relationship Id="rId12" Type="http://schemas.openxmlformats.org/officeDocument/2006/relationships/image" Target="media/image5.wmf"/><Relationship Id="rId17" Type="http://schemas.openxmlformats.org/officeDocument/2006/relationships/image" Target="media/image8.png"/><Relationship Id="rId25" Type="http://schemas.openxmlformats.org/officeDocument/2006/relationships/chart" Target="charts/chart3.xml"/><Relationship Id="rId33" Type="http://schemas.openxmlformats.org/officeDocument/2006/relationships/image" Target="media/image17.png"/><Relationship Id="rId38"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chart" Target="charts/chart1.xml"/><Relationship Id="rId29"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png"/><Relationship Id="rId24" Type="http://schemas.openxmlformats.org/officeDocument/2006/relationships/oleObject" Target="embeddings/oleObject8.bin"/><Relationship Id="rId32" Type="http://schemas.openxmlformats.org/officeDocument/2006/relationships/image" Target="media/image16.png"/><Relationship Id="rId37" Type="http://schemas.openxmlformats.org/officeDocument/2006/relationships/theme" Target="theme/theme1.xml"/><Relationship Id="rId5" Type="http://schemas.openxmlformats.org/officeDocument/2006/relationships/image" Target="media/image1.wmf"/><Relationship Id="rId15" Type="http://schemas.openxmlformats.org/officeDocument/2006/relationships/image" Target="media/image7.wmf"/><Relationship Id="rId23" Type="http://schemas.openxmlformats.org/officeDocument/2006/relationships/image" Target="media/image10.wmf"/><Relationship Id="rId28" Type="http://schemas.openxmlformats.org/officeDocument/2006/relationships/image" Target="media/image12.png"/><Relationship Id="rId36" Type="http://schemas.openxmlformats.org/officeDocument/2006/relationships/fontTable" Target="fontTable.xml"/><Relationship Id="rId10" Type="http://schemas.openxmlformats.org/officeDocument/2006/relationships/oleObject" Target="embeddings/oleObject3.bin"/><Relationship Id="rId19" Type="http://schemas.openxmlformats.org/officeDocument/2006/relationships/oleObject" Target="embeddings/oleObject6.bin"/><Relationship Id="rId31"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6.png"/><Relationship Id="rId22" Type="http://schemas.openxmlformats.org/officeDocument/2006/relationships/oleObject" Target="embeddings/oleObject7.bin"/><Relationship Id="rId27" Type="http://schemas.openxmlformats.org/officeDocument/2006/relationships/oleObject" Target="embeddings/oleObject9.bin"/><Relationship Id="rId30" Type="http://schemas.openxmlformats.org/officeDocument/2006/relationships/image" Target="media/image14.png"/><Relationship Id="rId35" Type="http://schemas.openxmlformats.org/officeDocument/2006/relationships/image" Target="media/image19.png"/></Relationships>
</file>

<file path=word/charts/_rels/chart1.xml.rels><?xml version="1.0" encoding="UTF-8" standalone="yes"?>
<Relationships xmlns="http://schemas.openxmlformats.org/package/2006/relationships"><Relationship Id="rId1" Type="http://schemas.openxmlformats.org/officeDocument/2006/relationships/oleObject" Target="file:///E:\&#1053;&#1072;&#1076;&#1110;&#1081;&#1082;&#1072;\&#1045;&#1082;&#1089;&#1077;&#1083;&#1100;\&#1045;&#1057;&#1051;&#1048;%20&#1087;&#1088;&#1080;&#1082;&#1083;&#1072;&#1076;.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E:\&#1053;&#1072;&#1076;&#1110;&#1081;&#1082;&#1072;\&#1045;&#1082;&#1089;&#1077;&#1083;&#1100;\&#1045;&#1057;&#1051;&#1048;%20&#1087;&#1088;&#1080;&#1082;&#1083;&#1072;&#1076;.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E:\&#1053;&#1072;&#1076;&#1110;&#1081;&#1082;&#1072;\&#1045;&#1082;&#1089;&#1077;&#1083;&#1100;\&#1045;&#1057;&#1051;&#1048;%20&#1087;&#1088;&#1080;&#1082;&#1083;&#1072;&#1076;.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baseline="-25000"/>
          </a:p>
          <a:p>
            <a:pPr>
              <a:defRPr sz="1400" b="0" i="0" u="none" strike="noStrike" kern="1200" spc="0" baseline="0">
                <a:solidFill>
                  <a:schemeClr val="tx1">
                    <a:lumMod val="65000"/>
                    <a:lumOff val="35000"/>
                  </a:schemeClr>
                </a:solidFill>
                <a:latin typeface="+mn-lt"/>
                <a:ea typeface="+mn-ea"/>
                <a:cs typeface="+mn-cs"/>
              </a:defRPr>
            </a:pPr>
            <a:r>
              <a:rPr lang="en-US"/>
              <a:t>Y1(X)</a:t>
            </a:r>
          </a:p>
        </c:rich>
      </c:tx>
      <c:spPr>
        <a:noFill/>
        <a:ln>
          <a:noFill/>
        </a:ln>
        <a:effectLst/>
      </c:spPr>
    </c:title>
    <c:plotArea>
      <c:layout/>
      <c:scatterChart>
        <c:scatterStyle val="lineMarker"/>
        <c:ser>
          <c:idx val="0"/>
          <c:order val="0"/>
          <c:tx>
            <c:v>Y1(X)</c:v>
          </c:tx>
          <c:spPr>
            <a:ln w="19050" cap="rnd">
              <a:solidFill>
                <a:schemeClr val="tx1"/>
              </a:solidFill>
              <a:round/>
            </a:ln>
            <a:effectLst/>
          </c:spPr>
          <c:marker>
            <c:symbol val="circle"/>
            <c:size val="5"/>
            <c:spPr>
              <a:solidFill>
                <a:schemeClr val="tx1"/>
              </a:solidFill>
              <a:ln w="9525">
                <a:solidFill>
                  <a:schemeClr val="tx1"/>
                </a:solidFill>
              </a:ln>
              <a:effectLst/>
            </c:spPr>
          </c:marker>
          <c:xVal>
            <c:numRef>
              <c:f>Лист1!$A$2:$A$22</c:f>
              <c:numCache>
                <c:formatCode>General</c:formatCode>
                <c:ptCount val="21"/>
                <c:pt idx="0">
                  <c:v>-4</c:v>
                </c:pt>
                <c:pt idx="1">
                  <c:v>-3.5</c:v>
                </c:pt>
                <c:pt idx="2">
                  <c:v>-3</c:v>
                </c:pt>
                <c:pt idx="3">
                  <c:v>-2.5</c:v>
                </c:pt>
                <c:pt idx="4">
                  <c:v>-2</c:v>
                </c:pt>
                <c:pt idx="5">
                  <c:v>-1.5</c:v>
                </c:pt>
                <c:pt idx="6">
                  <c:v>-1</c:v>
                </c:pt>
                <c:pt idx="7">
                  <c:v>-0.5</c:v>
                </c:pt>
                <c:pt idx="8">
                  <c:v>0</c:v>
                </c:pt>
                <c:pt idx="9">
                  <c:v>0.5</c:v>
                </c:pt>
                <c:pt idx="10">
                  <c:v>1</c:v>
                </c:pt>
                <c:pt idx="11">
                  <c:v>1.5</c:v>
                </c:pt>
                <c:pt idx="12">
                  <c:v>2</c:v>
                </c:pt>
                <c:pt idx="13">
                  <c:v>2.5</c:v>
                </c:pt>
                <c:pt idx="14">
                  <c:v>3</c:v>
                </c:pt>
                <c:pt idx="15">
                  <c:v>3.5</c:v>
                </c:pt>
                <c:pt idx="16">
                  <c:v>4</c:v>
                </c:pt>
                <c:pt idx="17">
                  <c:v>4.5</c:v>
                </c:pt>
                <c:pt idx="18">
                  <c:v>5</c:v>
                </c:pt>
                <c:pt idx="19">
                  <c:v>5.5</c:v>
                </c:pt>
                <c:pt idx="20">
                  <c:v>6</c:v>
                </c:pt>
              </c:numCache>
            </c:numRef>
          </c:xVal>
          <c:yVal>
            <c:numRef>
              <c:f>Лист1!$B$2:$B$22</c:f>
              <c:numCache>
                <c:formatCode>General</c:formatCode>
                <c:ptCount val="21"/>
                <c:pt idx="0">
                  <c:v>2</c:v>
                </c:pt>
                <c:pt idx="1">
                  <c:v>1.5</c:v>
                </c:pt>
                <c:pt idx="2">
                  <c:v>1</c:v>
                </c:pt>
                <c:pt idx="3">
                  <c:v>0.5</c:v>
                </c:pt>
                <c:pt idx="4">
                  <c:v>0</c:v>
                </c:pt>
                <c:pt idx="5">
                  <c:v>-0.87500000000000366</c:v>
                </c:pt>
                <c:pt idx="6">
                  <c:v>-1.5</c:v>
                </c:pt>
                <c:pt idx="7">
                  <c:v>-1.875</c:v>
                </c:pt>
                <c:pt idx="8">
                  <c:v>-2</c:v>
                </c:pt>
                <c:pt idx="9">
                  <c:v>-1.875</c:v>
                </c:pt>
                <c:pt idx="10">
                  <c:v>-1.5</c:v>
                </c:pt>
                <c:pt idx="11">
                  <c:v>-0.87500000000000366</c:v>
                </c:pt>
                <c:pt idx="12">
                  <c:v>0</c:v>
                </c:pt>
                <c:pt idx="13">
                  <c:v>1.125</c:v>
                </c:pt>
                <c:pt idx="14">
                  <c:v>2.5</c:v>
                </c:pt>
                <c:pt idx="15">
                  <c:v>4.1249999999999645</c:v>
                </c:pt>
                <c:pt idx="16">
                  <c:v>6</c:v>
                </c:pt>
                <c:pt idx="17">
                  <c:v>8.125</c:v>
                </c:pt>
                <c:pt idx="18">
                  <c:v>10.5</c:v>
                </c:pt>
                <c:pt idx="19">
                  <c:v>13.125</c:v>
                </c:pt>
                <c:pt idx="20">
                  <c:v>16</c:v>
                </c:pt>
              </c:numCache>
            </c:numRef>
          </c:yVal>
        </c:ser>
        <c:axId val="62702336"/>
        <c:axId val="65672704"/>
      </c:scatterChart>
      <c:valAx>
        <c:axId val="62702336"/>
        <c:scaling>
          <c:orientation val="minMax"/>
        </c:scaling>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OX</a:t>
                </a:r>
                <a:endParaRPr lang="ru-RU"/>
              </a:p>
            </c:rich>
          </c:tx>
          <c:spPr>
            <a:noFill/>
            <a:ln>
              <a:noFill/>
            </a:ln>
            <a:effectLst/>
          </c:spPr>
        </c:title>
        <c:numFmt formatCode="General" sourceLinked="1"/>
        <c:maj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65672704"/>
        <c:crosses val="autoZero"/>
        <c:crossBetween val="midCat"/>
      </c:valAx>
      <c:valAx>
        <c:axId val="65672704"/>
        <c:scaling>
          <c:orientation val="minMax"/>
        </c:scaling>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OY</a:t>
                </a:r>
                <a:endParaRPr lang="ru-RU"/>
              </a:p>
            </c:rich>
          </c:tx>
          <c:spPr>
            <a:noFill/>
            <a:ln>
              <a:noFill/>
            </a:ln>
            <a:effectLst/>
          </c:spPr>
        </c:title>
        <c:numFmt formatCode="General" sourceLinked="1"/>
        <c:maj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62702336"/>
        <c:crosses val="autoZero"/>
        <c:crossBetween val="midCat"/>
      </c:valAx>
      <c:spPr>
        <a:noFill/>
        <a:ln>
          <a:noFill/>
        </a:ln>
        <a:effectLst/>
      </c:spPr>
    </c:plotArea>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lang val="ru-RU"/>
  <c:chart>
    <c:title>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plotArea>
      <c:layout/>
      <c:scatterChart>
        <c:scatterStyle val="lineMarker"/>
        <c:ser>
          <c:idx val="0"/>
          <c:order val="0"/>
          <c:tx>
            <c:v>Y2(X)</c:v>
          </c:tx>
          <c:spPr>
            <a:ln w="19050" cap="rnd">
              <a:solidFill>
                <a:schemeClr val="tx1"/>
              </a:solidFill>
              <a:round/>
            </a:ln>
            <a:effectLst/>
          </c:spPr>
          <c:marker>
            <c:symbol val="circle"/>
            <c:size val="5"/>
            <c:spPr>
              <a:solidFill>
                <a:schemeClr val="tx1"/>
              </a:solidFill>
              <a:ln w="9525">
                <a:solidFill>
                  <a:schemeClr val="tx1"/>
                </a:solidFill>
              </a:ln>
              <a:effectLst/>
            </c:spPr>
          </c:marker>
          <c:xVal>
            <c:numRef>
              <c:f>Лист1!$A$2:$A$22</c:f>
              <c:numCache>
                <c:formatCode>General</c:formatCode>
                <c:ptCount val="21"/>
                <c:pt idx="0">
                  <c:v>-4</c:v>
                </c:pt>
                <c:pt idx="1">
                  <c:v>-3.5</c:v>
                </c:pt>
                <c:pt idx="2">
                  <c:v>-3</c:v>
                </c:pt>
                <c:pt idx="3">
                  <c:v>-2.5</c:v>
                </c:pt>
                <c:pt idx="4">
                  <c:v>-2</c:v>
                </c:pt>
                <c:pt idx="5">
                  <c:v>-1.5</c:v>
                </c:pt>
                <c:pt idx="6">
                  <c:v>-1</c:v>
                </c:pt>
                <c:pt idx="7">
                  <c:v>-0.5</c:v>
                </c:pt>
                <c:pt idx="8">
                  <c:v>0</c:v>
                </c:pt>
                <c:pt idx="9">
                  <c:v>0.5</c:v>
                </c:pt>
                <c:pt idx="10">
                  <c:v>1</c:v>
                </c:pt>
                <c:pt idx="11">
                  <c:v>1.5</c:v>
                </c:pt>
                <c:pt idx="12">
                  <c:v>2</c:v>
                </c:pt>
                <c:pt idx="13">
                  <c:v>2.5</c:v>
                </c:pt>
                <c:pt idx="14">
                  <c:v>3</c:v>
                </c:pt>
                <c:pt idx="15">
                  <c:v>3.5</c:v>
                </c:pt>
                <c:pt idx="16">
                  <c:v>4</c:v>
                </c:pt>
                <c:pt idx="17">
                  <c:v>4.5</c:v>
                </c:pt>
                <c:pt idx="18">
                  <c:v>5</c:v>
                </c:pt>
                <c:pt idx="19">
                  <c:v>5.5</c:v>
                </c:pt>
                <c:pt idx="20">
                  <c:v>6</c:v>
                </c:pt>
              </c:numCache>
            </c:numRef>
          </c:xVal>
          <c:yVal>
            <c:numRef>
              <c:f>Лист1!$C$2:$C$22</c:f>
              <c:numCache>
                <c:formatCode>General</c:formatCode>
                <c:ptCount val="21"/>
                <c:pt idx="0">
                  <c:v>2</c:v>
                </c:pt>
                <c:pt idx="1">
                  <c:v>1.5</c:v>
                </c:pt>
                <c:pt idx="2">
                  <c:v>1</c:v>
                </c:pt>
                <c:pt idx="3">
                  <c:v>0.5</c:v>
                </c:pt>
                <c:pt idx="4">
                  <c:v>0</c:v>
                </c:pt>
                <c:pt idx="5">
                  <c:v>-0.87500000000000366</c:v>
                </c:pt>
                <c:pt idx="6">
                  <c:v>-1.5</c:v>
                </c:pt>
                <c:pt idx="7">
                  <c:v>-1.875</c:v>
                </c:pt>
                <c:pt idx="8">
                  <c:v>-2</c:v>
                </c:pt>
                <c:pt idx="9">
                  <c:v>-1.875</c:v>
                </c:pt>
                <c:pt idx="10">
                  <c:v>-1.5</c:v>
                </c:pt>
                <c:pt idx="11">
                  <c:v>-0.87500000000000366</c:v>
                </c:pt>
                <c:pt idx="12">
                  <c:v>0</c:v>
                </c:pt>
                <c:pt idx="13">
                  <c:v>-0.5</c:v>
                </c:pt>
                <c:pt idx="14">
                  <c:v>-1</c:v>
                </c:pt>
                <c:pt idx="15">
                  <c:v>-1.5</c:v>
                </c:pt>
                <c:pt idx="16">
                  <c:v>-2</c:v>
                </c:pt>
                <c:pt idx="17">
                  <c:v>-2.5</c:v>
                </c:pt>
                <c:pt idx="18">
                  <c:v>-3</c:v>
                </c:pt>
                <c:pt idx="19">
                  <c:v>-3.5</c:v>
                </c:pt>
                <c:pt idx="20">
                  <c:v>-4</c:v>
                </c:pt>
              </c:numCache>
            </c:numRef>
          </c:yVal>
        </c:ser>
        <c:axId val="62637952"/>
        <c:axId val="62656512"/>
      </c:scatterChart>
      <c:valAx>
        <c:axId val="62637952"/>
        <c:scaling>
          <c:orientation val="minMax"/>
        </c:scaling>
        <c:axPos val="b"/>
        <c:majorGridlines>
          <c:spPr>
            <a:ln w="9525" cap="flat" cmpd="sng" algn="ctr">
              <a:solidFill>
                <a:schemeClr val="tx1">
                  <a:lumMod val="15000"/>
                  <a:lumOff val="85000"/>
                </a:schemeClr>
              </a:solidFill>
              <a:round/>
            </a:ln>
            <a:effectLst/>
          </c:spPr>
        </c:majorGridlines>
        <c:numFmt formatCode="General" sourceLinked="1"/>
        <c:maj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62656512"/>
        <c:crosses val="autoZero"/>
        <c:crossBetween val="midCat"/>
      </c:valAx>
      <c:valAx>
        <c:axId val="62656512"/>
        <c:scaling>
          <c:orientation val="minMax"/>
        </c:scaling>
        <c:axPos val="l"/>
        <c:majorGridlines>
          <c:spPr>
            <a:ln w="9525" cap="flat" cmpd="sng" algn="ctr">
              <a:solidFill>
                <a:schemeClr val="tx1">
                  <a:lumMod val="15000"/>
                  <a:lumOff val="85000"/>
                </a:schemeClr>
              </a:solidFill>
              <a:round/>
            </a:ln>
            <a:effectLst/>
          </c:spPr>
        </c:majorGridlines>
        <c:numFmt formatCode="General" sourceLinked="1"/>
        <c:maj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62637952"/>
        <c:crosses val="autoZero"/>
        <c:crossBetween val="midCat"/>
      </c:valAx>
      <c:spPr>
        <a:noFill/>
        <a:ln>
          <a:noFill/>
        </a:ln>
        <a:effectLst/>
      </c:spPr>
    </c:plotArea>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lang val="ru-RU"/>
  <c:chart>
    <c:title>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plotArea>
      <c:layout/>
      <c:scatterChart>
        <c:scatterStyle val="lineMarker"/>
        <c:ser>
          <c:idx val="0"/>
          <c:order val="0"/>
          <c:tx>
            <c:v>Y(X)</c:v>
          </c:tx>
          <c:spPr>
            <a:ln w="19050" cap="rnd">
              <a:solidFill>
                <a:schemeClr val="tx1"/>
              </a:solidFill>
              <a:round/>
            </a:ln>
            <a:effectLst/>
          </c:spPr>
          <c:marker>
            <c:symbol val="circle"/>
            <c:size val="5"/>
            <c:spPr>
              <a:solidFill>
                <a:schemeClr val="tx1"/>
              </a:solidFill>
              <a:ln w="9525">
                <a:solidFill>
                  <a:schemeClr val="tx1"/>
                </a:solidFill>
              </a:ln>
              <a:effectLst/>
            </c:spPr>
          </c:marker>
          <c:xVal>
            <c:numRef>
              <c:f>Лист1!$A$2:$A$22</c:f>
              <c:numCache>
                <c:formatCode>General</c:formatCode>
                <c:ptCount val="21"/>
                <c:pt idx="0">
                  <c:v>-4</c:v>
                </c:pt>
                <c:pt idx="1">
                  <c:v>-3.5</c:v>
                </c:pt>
                <c:pt idx="2">
                  <c:v>-3</c:v>
                </c:pt>
                <c:pt idx="3">
                  <c:v>-2.5</c:v>
                </c:pt>
                <c:pt idx="4">
                  <c:v>-2</c:v>
                </c:pt>
                <c:pt idx="5">
                  <c:v>-1.5</c:v>
                </c:pt>
                <c:pt idx="6">
                  <c:v>-1</c:v>
                </c:pt>
                <c:pt idx="7">
                  <c:v>-0.5</c:v>
                </c:pt>
                <c:pt idx="8">
                  <c:v>0</c:v>
                </c:pt>
                <c:pt idx="9">
                  <c:v>0.5</c:v>
                </c:pt>
                <c:pt idx="10">
                  <c:v>1</c:v>
                </c:pt>
                <c:pt idx="11">
                  <c:v>1.5</c:v>
                </c:pt>
                <c:pt idx="12">
                  <c:v>2</c:v>
                </c:pt>
                <c:pt idx="13">
                  <c:v>2.5</c:v>
                </c:pt>
                <c:pt idx="14">
                  <c:v>3</c:v>
                </c:pt>
                <c:pt idx="15">
                  <c:v>3.5</c:v>
                </c:pt>
                <c:pt idx="16">
                  <c:v>4</c:v>
                </c:pt>
                <c:pt idx="17">
                  <c:v>4.5</c:v>
                </c:pt>
                <c:pt idx="18">
                  <c:v>5</c:v>
                </c:pt>
                <c:pt idx="19">
                  <c:v>5.5</c:v>
                </c:pt>
                <c:pt idx="20">
                  <c:v>6</c:v>
                </c:pt>
              </c:numCache>
            </c:numRef>
          </c:xVal>
          <c:yVal>
            <c:numRef>
              <c:f>Лист1!$D$2:$D$22</c:f>
              <c:numCache>
                <c:formatCode>General</c:formatCode>
                <c:ptCount val="21"/>
                <c:pt idx="0">
                  <c:v>2</c:v>
                </c:pt>
                <c:pt idx="1">
                  <c:v>1.5</c:v>
                </c:pt>
                <c:pt idx="2">
                  <c:v>1</c:v>
                </c:pt>
                <c:pt idx="3">
                  <c:v>0.5</c:v>
                </c:pt>
                <c:pt idx="4">
                  <c:v>0</c:v>
                </c:pt>
                <c:pt idx="5">
                  <c:v>-0.87500000000000366</c:v>
                </c:pt>
                <c:pt idx="6">
                  <c:v>-1.5</c:v>
                </c:pt>
                <c:pt idx="7">
                  <c:v>-1.875</c:v>
                </c:pt>
                <c:pt idx="8">
                  <c:v>-2</c:v>
                </c:pt>
                <c:pt idx="9">
                  <c:v>-1.875</c:v>
                </c:pt>
                <c:pt idx="10">
                  <c:v>-1.5</c:v>
                </c:pt>
                <c:pt idx="11">
                  <c:v>-0.87500000000000366</c:v>
                </c:pt>
                <c:pt idx="12">
                  <c:v>0</c:v>
                </c:pt>
                <c:pt idx="13">
                  <c:v>-0.5</c:v>
                </c:pt>
                <c:pt idx="14">
                  <c:v>-1</c:v>
                </c:pt>
                <c:pt idx="15">
                  <c:v>-1.5</c:v>
                </c:pt>
                <c:pt idx="16">
                  <c:v>-2</c:v>
                </c:pt>
                <c:pt idx="17">
                  <c:v>-1</c:v>
                </c:pt>
                <c:pt idx="18">
                  <c:v>0</c:v>
                </c:pt>
                <c:pt idx="19">
                  <c:v>1</c:v>
                </c:pt>
                <c:pt idx="20">
                  <c:v>2</c:v>
                </c:pt>
              </c:numCache>
            </c:numRef>
          </c:yVal>
        </c:ser>
        <c:axId val="62683776"/>
        <c:axId val="62685952"/>
      </c:scatterChart>
      <c:valAx>
        <c:axId val="62683776"/>
        <c:scaling>
          <c:orientation val="minMax"/>
        </c:scaling>
        <c:axPos val="b"/>
        <c:majorGridlines>
          <c:spPr>
            <a:ln w="9525" cap="flat" cmpd="sng" algn="ctr">
              <a:solidFill>
                <a:schemeClr val="tx1">
                  <a:lumMod val="15000"/>
                  <a:lumOff val="85000"/>
                </a:schemeClr>
              </a:solidFill>
              <a:round/>
            </a:ln>
            <a:effectLst/>
          </c:spPr>
        </c:majorGridlines>
        <c:numFmt formatCode="General" sourceLinked="1"/>
        <c:maj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62685952"/>
        <c:crosses val="autoZero"/>
        <c:crossBetween val="midCat"/>
      </c:valAx>
      <c:valAx>
        <c:axId val="62685952"/>
        <c:scaling>
          <c:orientation val="minMax"/>
        </c:scaling>
        <c:axPos val="l"/>
        <c:majorGridlines>
          <c:spPr>
            <a:ln w="9525" cap="flat" cmpd="sng" algn="ctr">
              <a:solidFill>
                <a:schemeClr val="tx1">
                  <a:lumMod val="15000"/>
                  <a:lumOff val="85000"/>
                </a:schemeClr>
              </a:solidFill>
              <a:round/>
            </a:ln>
            <a:effectLst/>
          </c:spPr>
        </c:majorGridlines>
        <c:numFmt formatCode="General" sourceLinked="1"/>
        <c:maj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62683776"/>
        <c:crosses val="autoZero"/>
        <c:crossBetween val="midCat"/>
      </c:valAx>
      <c:spPr>
        <a:noFill/>
        <a:ln>
          <a:noFill/>
        </a:ln>
        <a:effectLst/>
      </c:spPr>
    </c:plotArea>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18</Pages>
  <Words>3670</Words>
  <Characters>20925</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Nadiyka</dc:creator>
  <cp:lastModifiedBy>admin</cp:lastModifiedBy>
  <cp:revision>3</cp:revision>
  <dcterms:created xsi:type="dcterms:W3CDTF">2021-07-11T11:38:00Z</dcterms:created>
  <dcterms:modified xsi:type="dcterms:W3CDTF">2021-08-27T19:47:00Z</dcterms:modified>
</cp:coreProperties>
</file>